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3428D" w14:textId="77777777" w:rsidR="00B33E46" w:rsidRDefault="007F3E22" w:rsidP="007F3E22">
      <w:pPr>
        <w:spacing w:line="240" w:lineRule="auto"/>
        <w:contextualSpacing/>
        <w:jc w:val="center"/>
        <w:rPr>
          <w:rFonts w:ascii="Cambria" w:hAnsi="Cambria"/>
          <w:b/>
          <w:color w:val="002060"/>
          <w:sz w:val="40"/>
          <w:szCs w:val="40"/>
        </w:rPr>
      </w:pPr>
      <w:r w:rsidRPr="00A66C1E">
        <w:rPr>
          <w:rFonts w:ascii="Cambria" w:hAnsi="Cambria"/>
          <w:b/>
          <w:color w:val="002060"/>
          <w:sz w:val="40"/>
          <w:szCs w:val="40"/>
        </w:rPr>
        <w:t xml:space="preserve">Rhode Island </w:t>
      </w:r>
      <w:r w:rsidR="0004045B">
        <w:rPr>
          <w:rFonts w:ascii="Cambria" w:hAnsi="Cambria"/>
          <w:b/>
          <w:color w:val="002060"/>
          <w:sz w:val="40"/>
          <w:szCs w:val="40"/>
        </w:rPr>
        <w:t>T</w:t>
      </w:r>
      <w:r w:rsidR="00DB062A">
        <w:rPr>
          <w:rFonts w:ascii="Cambria" w:hAnsi="Cambria"/>
          <w:b/>
          <w:color w:val="002060"/>
          <w:sz w:val="40"/>
          <w:szCs w:val="40"/>
        </w:rPr>
        <w:t>obacco</w:t>
      </w:r>
      <w:r w:rsidR="003E0963" w:rsidRPr="00A66C1E">
        <w:rPr>
          <w:rFonts w:ascii="Cambria" w:hAnsi="Cambria"/>
          <w:b/>
          <w:color w:val="002060"/>
          <w:sz w:val="40"/>
          <w:szCs w:val="40"/>
        </w:rPr>
        <w:t>-Free School</w:t>
      </w:r>
      <w:r w:rsidR="008116B2">
        <w:rPr>
          <w:rFonts w:ascii="Cambria" w:hAnsi="Cambria"/>
          <w:b/>
          <w:color w:val="002060"/>
          <w:sz w:val="40"/>
          <w:szCs w:val="40"/>
        </w:rPr>
        <w:t>s</w:t>
      </w:r>
      <w:r w:rsidR="003E0963" w:rsidRPr="00A66C1E">
        <w:rPr>
          <w:rFonts w:ascii="Cambria" w:hAnsi="Cambria"/>
          <w:b/>
          <w:color w:val="002060"/>
          <w:sz w:val="40"/>
          <w:szCs w:val="40"/>
        </w:rPr>
        <w:t xml:space="preserve"> </w:t>
      </w:r>
      <w:r w:rsidR="001C2229">
        <w:rPr>
          <w:rFonts w:ascii="Cambria" w:hAnsi="Cambria"/>
          <w:b/>
          <w:color w:val="002060"/>
          <w:sz w:val="40"/>
          <w:szCs w:val="40"/>
        </w:rPr>
        <w:t xml:space="preserve">Campus </w:t>
      </w:r>
    </w:p>
    <w:p w14:paraId="73EE166A" w14:textId="092C92AA" w:rsidR="00874E1A" w:rsidRDefault="009D22C5" w:rsidP="007F3E22">
      <w:pPr>
        <w:spacing w:line="240" w:lineRule="auto"/>
        <w:contextualSpacing/>
        <w:jc w:val="center"/>
        <w:rPr>
          <w:rFonts w:ascii="Cambria" w:hAnsi="Cambria"/>
          <w:b/>
          <w:color w:val="002060"/>
          <w:sz w:val="40"/>
          <w:szCs w:val="40"/>
        </w:rPr>
      </w:pPr>
      <w:r w:rsidRPr="00A66C1E">
        <w:rPr>
          <w:rFonts w:ascii="Cambria" w:hAnsi="Cambria"/>
          <w:b/>
          <w:color w:val="002060"/>
          <w:sz w:val="40"/>
          <w:szCs w:val="40"/>
        </w:rPr>
        <w:t xml:space="preserve">Model </w:t>
      </w:r>
      <w:r w:rsidR="003E0963" w:rsidRPr="00A66C1E">
        <w:rPr>
          <w:rFonts w:ascii="Cambria" w:hAnsi="Cambria"/>
          <w:b/>
          <w:color w:val="002060"/>
          <w:sz w:val="40"/>
          <w:szCs w:val="40"/>
        </w:rPr>
        <w:t>Policy</w:t>
      </w:r>
    </w:p>
    <w:p w14:paraId="12B93327" w14:textId="2EDF79B3" w:rsidR="00824974" w:rsidRPr="00A66C1E" w:rsidRDefault="00824974" w:rsidP="007F3E22">
      <w:pPr>
        <w:spacing w:line="240" w:lineRule="auto"/>
        <w:contextualSpacing/>
        <w:jc w:val="center"/>
        <w:rPr>
          <w:rFonts w:ascii="Cambria" w:hAnsi="Cambria"/>
          <w:b/>
          <w:color w:val="002060"/>
          <w:sz w:val="40"/>
          <w:szCs w:val="40"/>
        </w:rPr>
      </w:pPr>
      <w:bookmarkStart w:id="0" w:name="_Hlk107565246"/>
      <w:r>
        <w:rPr>
          <w:rFonts w:ascii="Cambria" w:hAnsi="Cambria"/>
          <w:b/>
          <w:color w:val="002060"/>
          <w:sz w:val="24"/>
          <w:szCs w:val="24"/>
        </w:rPr>
        <w:t>Use of all tobacco and nicotine products including e-cigarettes is prohibited</w:t>
      </w:r>
      <w:bookmarkEnd w:id="0"/>
    </w:p>
    <w:p w14:paraId="136105C2" w14:textId="55A205EB" w:rsidR="00612496" w:rsidRDefault="00612496" w:rsidP="007F3E22">
      <w:pPr>
        <w:spacing w:line="240" w:lineRule="auto"/>
        <w:contextualSpacing/>
        <w:jc w:val="center"/>
        <w:rPr>
          <w:rFonts w:ascii="Cambria" w:hAnsi="Cambria"/>
          <w:b/>
          <w:color w:val="92D050"/>
          <w:sz w:val="28"/>
        </w:rPr>
      </w:pPr>
      <w:r>
        <w:rPr>
          <w:rFonts w:ascii="Cambria" w:hAnsi="Cambria"/>
          <w:b/>
          <w:color w:val="92D050"/>
          <w:sz w:val="28"/>
        </w:rPr>
        <w:t>Initially launched September 2019</w:t>
      </w:r>
    </w:p>
    <w:p w14:paraId="00B97875" w14:textId="4B1E2103" w:rsidR="007F3E22" w:rsidRDefault="00612496" w:rsidP="00DE41E1">
      <w:pPr>
        <w:spacing w:line="240" w:lineRule="auto"/>
        <w:contextualSpacing/>
        <w:jc w:val="center"/>
        <w:rPr>
          <w:rFonts w:ascii="Cambria" w:hAnsi="Cambria"/>
          <w:b/>
          <w:color w:val="92D050"/>
          <w:sz w:val="28"/>
          <w:szCs w:val="28"/>
        </w:rPr>
      </w:pPr>
      <w:r w:rsidRPr="63E411BC">
        <w:rPr>
          <w:rFonts w:ascii="Cambria" w:hAnsi="Cambria"/>
          <w:b/>
          <w:color w:val="92D050"/>
          <w:sz w:val="28"/>
          <w:szCs w:val="28"/>
        </w:rPr>
        <w:t xml:space="preserve">Last </w:t>
      </w:r>
      <w:r w:rsidR="00FE6A1E">
        <w:rPr>
          <w:rFonts w:ascii="Cambria" w:hAnsi="Cambria"/>
          <w:b/>
          <w:color w:val="92D050"/>
          <w:sz w:val="28"/>
          <w:szCs w:val="28"/>
        </w:rPr>
        <w:t>e</w:t>
      </w:r>
      <w:r w:rsidR="009B7CEF" w:rsidRPr="63E411BC">
        <w:rPr>
          <w:rFonts w:ascii="Cambria" w:hAnsi="Cambria"/>
          <w:b/>
          <w:color w:val="92D050"/>
          <w:sz w:val="28"/>
          <w:szCs w:val="28"/>
        </w:rPr>
        <w:t xml:space="preserve">dited </w:t>
      </w:r>
      <w:r w:rsidR="009B7CEF" w:rsidRPr="63E411BC">
        <w:rPr>
          <w:rFonts w:ascii="Cambria" w:hAnsi="Cambria"/>
          <w:b/>
          <w:bCs/>
          <w:color w:val="92D050"/>
          <w:sz w:val="28"/>
          <w:szCs w:val="28"/>
        </w:rPr>
        <w:t>August</w:t>
      </w:r>
      <w:r w:rsidR="009B7CEF" w:rsidRPr="63E411BC">
        <w:rPr>
          <w:rFonts w:ascii="Cambria" w:hAnsi="Cambria"/>
          <w:b/>
          <w:color w:val="92D050"/>
          <w:sz w:val="28"/>
          <w:szCs w:val="28"/>
        </w:rPr>
        <w:t xml:space="preserve"> 20</w:t>
      </w:r>
      <w:r w:rsidRPr="63E411BC">
        <w:rPr>
          <w:rFonts w:ascii="Cambria" w:hAnsi="Cambria"/>
          <w:b/>
          <w:color w:val="92D050"/>
          <w:sz w:val="28"/>
          <w:szCs w:val="28"/>
        </w:rPr>
        <w:t>22</w:t>
      </w:r>
    </w:p>
    <w:p w14:paraId="3DCC1EC6" w14:textId="77777777" w:rsidR="00DE41E1" w:rsidRPr="00DE41E1" w:rsidRDefault="00DE41E1" w:rsidP="00DE41E1">
      <w:pPr>
        <w:spacing w:line="240" w:lineRule="auto"/>
        <w:contextualSpacing/>
        <w:jc w:val="center"/>
        <w:rPr>
          <w:rFonts w:ascii="Cambria" w:hAnsi="Cambria"/>
          <w:b/>
          <w:color w:val="92D050"/>
          <w:sz w:val="28"/>
        </w:rPr>
      </w:pPr>
    </w:p>
    <w:p w14:paraId="50D1D032" w14:textId="70EF16C5" w:rsidR="00745443" w:rsidRPr="00612496" w:rsidRDefault="0023363E" w:rsidP="00A70842">
      <w:pPr>
        <w:rPr>
          <w:rFonts w:ascii="Cambria" w:hAnsi="Cambria"/>
          <w:b/>
          <w:color w:val="002060"/>
          <w:sz w:val="28"/>
          <w:szCs w:val="28"/>
        </w:rPr>
      </w:pPr>
      <w:r w:rsidRPr="00612496">
        <w:rPr>
          <w:rFonts w:ascii="Cambria" w:hAnsi="Cambria"/>
          <w:b/>
          <w:color w:val="002060"/>
          <w:sz w:val="28"/>
          <w:szCs w:val="28"/>
        </w:rPr>
        <w:t xml:space="preserve">SECTION I. RATIONALE </w:t>
      </w:r>
    </w:p>
    <w:p w14:paraId="47B1DED5" w14:textId="7D892179" w:rsidR="0023363E" w:rsidRPr="00272B1D" w:rsidRDefault="00547D5D" w:rsidP="00504C39">
      <w:pPr>
        <w:jc w:val="both"/>
        <w:rPr>
          <w:rFonts w:ascii="Cambria" w:hAnsi="Cambria"/>
        </w:rPr>
      </w:pPr>
      <w:r w:rsidRPr="00272B1D">
        <w:rPr>
          <w:rFonts w:ascii="Cambria" w:hAnsi="Cambria"/>
        </w:rPr>
        <w:t>Commercial t</w:t>
      </w:r>
      <w:r w:rsidR="0023363E" w:rsidRPr="00272B1D">
        <w:rPr>
          <w:rFonts w:ascii="Cambria" w:hAnsi="Cambria"/>
        </w:rPr>
        <w:t xml:space="preserve">obacco use is the leading cause of preventable death in the United States. </w:t>
      </w:r>
      <w:r w:rsidR="0082309A" w:rsidRPr="00272B1D">
        <w:rPr>
          <w:rFonts w:ascii="Cambria" w:hAnsi="Cambria"/>
        </w:rPr>
        <w:t xml:space="preserve">95% of smokers start before the age of 21 and </w:t>
      </w:r>
      <w:r w:rsidR="00EC7285" w:rsidRPr="00272B1D">
        <w:rPr>
          <w:rFonts w:ascii="Cambria" w:hAnsi="Cambria"/>
        </w:rPr>
        <w:t>most</w:t>
      </w:r>
      <w:r w:rsidR="0082309A" w:rsidRPr="00272B1D">
        <w:rPr>
          <w:rFonts w:ascii="Cambria" w:hAnsi="Cambria"/>
        </w:rPr>
        <w:t xml:space="preserve"> </w:t>
      </w:r>
      <w:r w:rsidR="0023363E" w:rsidRPr="00272B1D">
        <w:rPr>
          <w:rFonts w:ascii="Cambria" w:hAnsi="Cambria"/>
        </w:rPr>
        <w:t>daily smokers beg</w:t>
      </w:r>
      <w:r w:rsidR="009D22C5" w:rsidRPr="00272B1D">
        <w:rPr>
          <w:rFonts w:ascii="Cambria" w:hAnsi="Cambria"/>
        </w:rPr>
        <w:t>i</w:t>
      </w:r>
      <w:r w:rsidR="0023363E" w:rsidRPr="00272B1D">
        <w:rPr>
          <w:rFonts w:ascii="Cambria" w:hAnsi="Cambria"/>
        </w:rPr>
        <w:t>n smoking before the age of 18.</w:t>
      </w:r>
      <w:r w:rsidR="00C52C5A" w:rsidRPr="00272B1D">
        <w:rPr>
          <w:rFonts w:ascii="Cambria" w:hAnsi="Cambria"/>
        </w:rPr>
        <w:t xml:space="preserve"> Data from the 2019 </w:t>
      </w:r>
      <w:hyperlink r:id="rId11" w:history="1">
        <w:r w:rsidR="00C52C5A" w:rsidRPr="00272B1D">
          <w:rPr>
            <w:rStyle w:val="Hyperlink"/>
            <w:rFonts w:ascii="Cambria" w:hAnsi="Cambria"/>
          </w:rPr>
          <w:t>Youth Risk Behavior Survey</w:t>
        </w:r>
      </w:hyperlink>
      <w:r w:rsidR="00C52C5A" w:rsidRPr="00272B1D">
        <w:rPr>
          <w:rFonts w:ascii="Cambria" w:hAnsi="Cambria"/>
        </w:rPr>
        <w:t xml:space="preserve"> show that 30.1% of Rhode Island high school students currently use electronic nicotine delivery systems (ENDS), 17.5% of high school students ever tried cigarette smoking, and 8.6% of high school students first smoked a tobacco product before age 13. Flavored e-cigarettes appeal to and are popular among youth. Flavors decrease perceptions of </w:t>
      </w:r>
      <w:proofErr w:type="gramStart"/>
      <w:r w:rsidR="00C52C5A" w:rsidRPr="00272B1D">
        <w:rPr>
          <w:rFonts w:ascii="Cambria" w:hAnsi="Cambria"/>
        </w:rPr>
        <w:t>harm,</w:t>
      </w:r>
      <w:proofErr w:type="gramEnd"/>
      <w:r w:rsidR="00C52C5A" w:rsidRPr="00272B1D">
        <w:rPr>
          <w:rFonts w:ascii="Cambria" w:hAnsi="Cambria"/>
        </w:rPr>
        <w:t xml:space="preserve"> help mask the harsh taste of tobacco and play an important role in the initiation and uptake of tobacco products. Flavors also increase the likelihood of developing nicotine addiction. E-cigarette use can impact a young person’s respiratory health, brain development, mood, sleep, and immune function. Youth e-cigarette users are also at an increased risk of initiating smoking cigarettes. </w:t>
      </w:r>
      <w:r w:rsidR="0023363E" w:rsidRPr="00272B1D">
        <w:rPr>
          <w:rFonts w:ascii="Cambria" w:hAnsi="Cambria"/>
        </w:rPr>
        <w:t>The use of tobacco products</w:t>
      </w:r>
      <w:r w:rsidR="007A08A4" w:rsidRPr="00272B1D">
        <w:rPr>
          <w:rFonts w:ascii="Cambria" w:hAnsi="Cambria"/>
        </w:rPr>
        <w:t xml:space="preserve">, including electronic </w:t>
      </w:r>
      <w:r w:rsidR="00552E0F" w:rsidRPr="00272B1D">
        <w:rPr>
          <w:rFonts w:ascii="Cambria" w:hAnsi="Cambria"/>
        </w:rPr>
        <w:t>nicotine delivery systems,</w:t>
      </w:r>
      <w:r w:rsidR="0023363E" w:rsidRPr="00272B1D">
        <w:rPr>
          <w:rFonts w:ascii="Cambria" w:hAnsi="Cambria"/>
        </w:rPr>
        <w:t xml:space="preserve"> on school grounds, in school buildings and facilities, on school property</w:t>
      </w:r>
      <w:r w:rsidR="00673F41" w:rsidRPr="00272B1D">
        <w:rPr>
          <w:rFonts w:ascii="Cambria" w:hAnsi="Cambria"/>
        </w:rPr>
        <w:t>,</w:t>
      </w:r>
      <w:r w:rsidR="0023363E" w:rsidRPr="00272B1D">
        <w:rPr>
          <w:rFonts w:ascii="Cambria" w:hAnsi="Cambria"/>
        </w:rPr>
        <w:t xml:space="preserve"> at school-related activities</w:t>
      </w:r>
      <w:r w:rsidR="00673F41" w:rsidRPr="00272B1D">
        <w:rPr>
          <w:rFonts w:ascii="Cambria" w:hAnsi="Cambria"/>
        </w:rPr>
        <w:t xml:space="preserve">, </w:t>
      </w:r>
      <w:r w:rsidR="00357396" w:rsidRPr="00272B1D">
        <w:rPr>
          <w:rFonts w:ascii="Cambria" w:hAnsi="Cambria"/>
        </w:rPr>
        <w:t>and at athletic events</w:t>
      </w:r>
      <w:r w:rsidR="0023363E" w:rsidRPr="00272B1D">
        <w:rPr>
          <w:rFonts w:ascii="Cambria" w:hAnsi="Cambria"/>
        </w:rPr>
        <w:t xml:space="preserve"> or school-sponsored events, is detrimental to the health and safety of students, staff and visitors. </w:t>
      </w:r>
    </w:p>
    <w:p w14:paraId="066A7CA3" w14:textId="4D2CA875" w:rsidR="009A14EA" w:rsidRPr="00272B1D" w:rsidRDefault="0082309A" w:rsidP="00504C39">
      <w:pPr>
        <w:jc w:val="both"/>
        <w:rPr>
          <w:rFonts w:ascii="Cambria" w:hAnsi="Cambria"/>
        </w:rPr>
      </w:pPr>
      <w:r w:rsidRPr="00272B1D">
        <w:rPr>
          <w:rFonts w:ascii="Cambria" w:hAnsi="Cambria"/>
        </w:rPr>
        <w:t xml:space="preserve">In Rhode </w:t>
      </w:r>
      <w:r w:rsidR="00435FF7" w:rsidRPr="00272B1D">
        <w:rPr>
          <w:rFonts w:ascii="Cambria" w:hAnsi="Cambria"/>
        </w:rPr>
        <w:t>Island, state</w:t>
      </w:r>
      <w:r w:rsidRPr="00272B1D">
        <w:rPr>
          <w:rFonts w:ascii="Cambria" w:hAnsi="Cambria"/>
        </w:rPr>
        <w:t xml:space="preserve"> law </w:t>
      </w:r>
      <w:r w:rsidR="00CE7C01" w:rsidRPr="00272B1D">
        <w:rPr>
          <w:rFonts w:ascii="Cambria" w:hAnsi="Cambria"/>
        </w:rPr>
        <w:t>prohibits</w:t>
      </w:r>
      <w:r w:rsidRPr="00272B1D">
        <w:rPr>
          <w:rFonts w:ascii="Cambria" w:hAnsi="Cambria"/>
        </w:rPr>
        <w:t xml:space="preserve"> </w:t>
      </w:r>
      <w:r w:rsidR="00142E3D" w:rsidRPr="00272B1D">
        <w:rPr>
          <w:rFonts w:ascii="Cambria" w:hAnsi="Cambria"/>
        </w:rPr>
        <w:t>the use of tobacco products</w:t>
      </w:r>
      <w:r w:rsidR="003F1A9E" w:rsidRPr="00272B1D">
        <w:rPr>
          <w:rFonts w:ascii="Cambria" w:hAnsi="Cambria"/>
        </w:rPr>
        <w:t xml:space="preserve">, including </w:t>
      </w:r>
      <w:r w:rsidR="00E003B6" w:rsidRPr="00272B1D">
        <w:rPr>
          <w:rFonts w:ascii="Cambria" w:hAnsi="Cambria"/>
        </w:rPr>
        <w:t>electronic nicotine delivery systems</w:t>
      </w:r>
      <w:r w:rsidR="004E3AB0" w:rsidRPr="00272B1D">
        <w:rPr>
          <w:rFonts w:ascii="Cambria" w:hAnsi="Cambria"/>
        </w:rPr>
        <w:t xml:space="preserve"> (</w:t>
      </w:r>
      <w:r w:rsidR="00DD5E16" w:rsidRPr="00272B1D">
        <w:rPr>
          <w:rFonts w:ascii="Cambria" w:hAnsi="Cambria"/>
        </w:rPr>
        <w:t>Puff Bar</w:t>
      </w:r>
      <w:r w:rsidR="004E3AB0" w:rsidRPr="00272B1D">
        <w:rPr>
          <w:rFonts w:ascii="Cambria" w:hAnsi="Cambria"/>
        </w:rPr>
        <w:t xml:space="preserve">, </w:t>
      </w:r>
      <w:proofErr w:type="spellStart"/>
      <w:r w:rsidR="009B5A96" w:rsidRPr="00272B1D">
        <w:rPr>
          <w:rFonts w:ascii="Cambria" w:hAnsi="Cambria"/>
        </w:rPr>
        <w:t>Vuse</w:t>
      </w:r>
      <w:proofErr w:type="spellEnd"/>
      <w:r w:rsidR="009B5A96" w:rsidRPr="00272B1D">
        <w:rPr>
          <w:rFonts w:ascii="Cambria" w:hAnsi="Cambria"/>
        </w:rPr>
        <w:t xml:space="preserve">, SMOK, </w:t>
      </w:r>
      <w:r w:rsidR="004E3AB0" w:rsidRPr="00272B1D">
        <w:rPr>
          <w:rFonts w:ascii="Cambria" w:hAnsi="Cambria"/>
        </w:rPr>
        <w:t xml:space="preserve">JUUL, </w:t>
      </w:r>
      <w:proofErr w:type="spellStart"/>
      <w:r w:rsidR="0061604E" w:rsidRPr="00272B1D">
        <w:rPr>
          <w:rFonts w:ascii="Cambria" w:hAnsi="Cambria"/>
        </w:rPr>
        <w:t>Sourin</w:t>
      </w:r>
      <w:proofErr w:type="spellEnd"/>
      <w:r w:rsidR="0061604E" w:rsidRPr="00272B1D">
        <w:rPr>
          <w:rFonts w:ascii="Cambria" w:hAnsi="Cambria"/>
        </w:rPr>
        <w:t xml:space="preserve">, </w:t>
      </w:r>
      <w:r w:rsidR="00F803D4" w:rsidRPr="00272B1D">
        <w:rPr>
          <w:rFonts w:ascii="Cambria" w:hAnsi="Cambria"/>
        </w:rPr>
        <w:t>etc.)</w:t>
      </w:r>
      <w:r w:rsidR="00E003B6" w:rsidRPr="00272B1D">
        <w:rPr>
          <w:rFonts w:ascii="Cambria" w:hAnsi="Cambria"/>
        </w:rPr>
        <w:t xml:space="preserve">, </w:t>
      </w:r>
      <w:r w:rsidR="007721CF" w:rsidRPr="00272B1D">
        <w:rPr>
          <w:rFonts w:ascii="Cambria" w:hAnsi="Cambria"/>
        </w:rPr>
        <w:t>by any person utilizing school facilities.</w:t>
      </w:r>
      <w:r w:rsidR="00FB4391">
        <w:rPr>
          <w:rFonts w:ascii="Cambria" w:hAnsi="Cambria"/>
        </w:rPr>
        <w:t xml:space="preserve"> </w:t>
      </w:r>
      <w:r w:rsidR="00661143" w:rsidRPr="00272B1D">
        <w:rPr>
          <w:rFonts w:ascii="Cambria" w:hAnsi="Cambria"/>
        </w:rPr>
        <w:t xml:space="preserve">This means that </w:t>
      </w:r>
      <w:bookmarkStart w:id="1" w:name="_Hlk105678486"/>
      <w:r w:rsidR="00A7483E" w:rsidRPr="00272B1D">
        <w:rPr>
          <w:rFonts w:ascii="Cambria" w:hAnsi="Cambria"/>
        </w:rPr>
        <w:t>students, parents, contractors, faculty, staff, ad</w:t>
      </w:r>
      <w:r w:rsidR="00D629C8" w:rsidRPr="00272B1D">
        <w:rPr>
          <w:rFonts w:ascii="Cambria" w:hAnsi="Cambria"/>
        </w:rPr>
        <w:t xml:space="preserve">ministrators, and all other visitors </w:t>
      </w:r>
      <w:bookmarkEnd w:id="1"/>
      <w:r w:rsidR="006B7851" w:rsidRPr="00272B1D">
        <w:rPr>
          <w:rFonts w:ascii="Cambria" w:hAnsi="Cambria"/>
        </w:rPr>
        <w:t xml:space="preserve">must be </w:t>
      </w:r>
      <w:proofErr w:type="spellStart"/>
      <w:r w:rsidR="006B7851" w:rsidRPr="00272B1D">
        <w:rPr>
          <w:rFonts w:ascii="Cambria" w:hAnsi="Cambria"/>
        </w:rPr>
        <w:t>tobacco-free</w:t>
      </w:r>
      <w:proofErr w:type="spellEnd"/>
      <w:r w:rsidR="006B7851" w:rsidRPr="00272B1D">
        <w:rPr>
          <w:rFonts w:ascii="Cambria" w:hAnsi="Cambria"/>
        </w:rPr>
        <w:t xml:space="preserve"> </w:t>
      </w:r>
      <w:r w:rsidR="001B464F" w:rsidRPr="00272B1D">
        <w:rPr>
          <w:rFonts w:ascii="Cambria" w:hAnsi="Cambria"/>
        </w:rPr>
        <w:t>i</w:t>
      </w:r>
      <w:r w:rsidR="009A3B4F" w:rsidRPr="00272B1D">
        <w:rPr>
          <w:rFonts w:ascii="Cambria" w:hAnsi="Cambria"/>
        </w:rPr>
        <w:t>n</w:t>
      </w:r>
      <w:r w:rsidR="00691463" w:rsidRPr="00272B1D">
        <w:rPr>
          <w:rFonts w:ascii="Cambria" w:hAnsi="Cambria"/>
        </w:rPr>
        <w:t xml:space="preserve"> and around </w:t>
      </w:r>
      <w:r w:rsidR="001B464F" w:rsidRPr="00272B1D">
        <w:rPr>
          <w:rFonts w:ascii="Cambria" w:hAnsi="Cambria"/>
        </w:rPr>
        <w:t>all facilities used by a school, whether owned, leased, or rented,</w:t>
      </w:r>
      <w:r w:rsidR="00046FC5" w:rsidRPr="00272B1D">
        <w:rPr>
          <w:rFonts w:ascii="Cambria" w:hAnsi="Cambria"/>
        </w:rPr>
        <w:t xml:space="preserve"> </w:t>
      </w:r>
      <w:r w:rsidR="000D5D5F" w:rsidRPr="00272B1D">
        <w:rPr>
          <w:rFonts w:ascii="Cambria" w:hAnsi="Cambria"/>
        </w:rPr>
        <w:t>including</w:t>
      </w:r>
      <w:r w:rsidR="00F67322" w:rsidRPr="00272B1D">
        <w:rPr>
          <w:rFonts w:ascii="Cambria" w:hAnsi="Cambria"/>
        </w:rPr>
        <w:t xml:space="preserve"> but not limited </w:t>
      </w:r>
      <w:proofErr w:type="gramStart"/>
      <w:r w:rsidR="00F67322" w:rsidRPr="00272B1D">
        <w:rPr>
          <w:rFonts w:ascii="Cambria" w:hAnsi="Cambria"/>
        </w:rPr>
        <w:t>to</w:t>
      </w:r>
      <w:r w:rsidR="00BA03F2" w:rsidRPr="00272B1D">
        <w:rPr>
          <w:rFonts w:ascii="Cambria" w:hAnsi="Cambria"/>
        </w:rPr>
        <w:t>:</w:t>
      </w:r>
      <w:proofErr w:type="gramEnd"/>
      <w:r w:rsidR="000D5D5F" w:rsidRPr="00272B1D">
        <w:rPr>
          <w:rFonts w:ascii="Cambria" w:hAnsi="Cambria"/>
        </w:rPr>
        <w:t xml:space="preserve"> </w:t>
      </w:r>
      <w:r w:rsidR="00D77CDF" w:rsidRPr="00272B1D">
        <w:rPr>
          <w:rFonts w:ascii="Cambria" w:hAnsi="Cambria"/>
        </w:rPr>
        <w:t>school playgrounds</w:t>
      </w:r>
      <w:r w:rsidR="00DA3A3C" w:rsidRPr="00272B1D">
        <w:rPr>
          <w:rFonts w:ascii="Cambria" w:hAnsi="Cambria"/>
        </w:rPr>
        <w:t>,</w:t>
      </w:r>
      <w:r w:rsidR="00D77CDF" w:rsidRPr="00272B1D">
        <w:rPr>
          <w:rFonts w:ascii="Cambria" w:hAnsi="Cambria"/>
        </w:rPr>
        <w:t xml:space="preserve"> school administration buildings</w:t>
      </w:r>
      <w:r w:rsidR="00DA3A3C" w:rsidRPr="00272B1D">
        <w:rPr>
          <w:rFonts w:ascii="Cambria" w:hAnsi="Cambria"/>
        </w:rPr>
        <w:t>,</w:t>
      </w:r>
      <w:r w:rsidR="00D77CDF" w:rsidRPr="00272B1D">
        <w:rPr>
          <w:rFonts w:ascii="Cambria" w:hAnsi="Cambria"/>
        </w:rPr>
        <w:t xml:space="preserve"> indoor school athletic facilities</w:t>
      </w:r>
      <w:r w:rsidR="00DA3A3C" w:rsidRPr="00272B1D">
        <w:rPr>
          <w:rFonts w:ascii="Cambria" w:hAnsi="Cambria"/>
        </w:rPr>
        <w:t>,</w:t>
      </w:r>
      <w:r w:rsidR="00D77CDF" w:rsidRPr="00272B1D">
        <w:rPr>
          <w:rFonts w:ascii="Cambria" w:hAnsi="Cambria"/>
        </w:rPr>
        <w:t xml:space="preserve"> school gymnasiums</w:t>
      </w:r>
      <w:r w:rsidR="00DA3A3C" w:rsidRPr="00272B1D">
        <w:rPr>
          <w:rFonts w:ascii="Cambria" w:hAnsi="Cambria"/>
        </w:rPr>
        <w:t>,</w:t>
      </w:r>
      <w:r w:rsidR="00D77CDF" w:rsidRPr="00272B1D">
        <w:rPr>
          <w:rFonts w:ascii="Cambria" w:hAnsi="Cambria"/>
        </w:rPr>
        <w:t xml:space="preserve"> school locker rooms</w:t>
      </w:r>
      <w:r w:rsidR="00DA3A3C" w:rsidRPr="00272B1D">
        <w:rPr>
          <w:rFonts w:ascii="Cambria" w:hAnsi="Cambria"/>
        </w:rPr>
        <w:t>,</w:t>
      </w:r>
      <w:r w:rsidR="00D77CDF" w:rsidRPr="00272B1D">
        <w:rPr>
          <w:rFonts w:ascii="Cambria" w:hAnsi="Cambria"/>
        </w:rPr>
        <w:t xml:space="preserve"> school buses</w:t>
      </w:r>
      <w:r w:rsidR="00DA3A3C" w:rsidRPr="00272B1D">
        <w:rPr>
          <w:rFonts w:ascii="Cambria" w:hAnsi="Cambria"/>
        </w:rPr>
        <w:t>,</w:t>
      </w:r>
      <w:r w:rsidR="00D77CDF" w:rsidRPr="00272B1D">
        <w:rPr>
          <w:rFonts w:ascii="Cambria" w:hAnsi="Cambria"/>
        </w:rPr>
        <w:t xml:space="preserve"> other school vehicles</w:t>
      </w:r>
      <w:r w:rsidR="00DA3A3C" w:rsidRPr="00272B1D">
        <w:rPr>
          <w:rFonts w:ascii="Cambria" w:hAnsi="Cambria"/>
        </w:rPr>
        <w:t>,</w:t>
      </w:r>
      <w:r w:rsidR="00D77CDF" w:rsidRPr="00272B1D">
        <w:rPr>
          <w:rFonts w:ascii="Cambria" w:hAnsi="Cambria"/>
        </w:rPr>
        <w:t xml:space="preserve"> </w:t>
      </w:r>
      <w:r w:rsidR="00F67322" w:rsidRPr="00272B1D">
        <w:rPr>
          <w:rFonts w:ascii="Cambria" w:hAnsi="Cambria"/>
        </w:rPr>
        <w:t xml:space="preserve">and </w:t>
      </w:r>
      <w:r w:rsidR="00D77CDF" w:rsidRPr="00272B1D">
        <w:rPr>
          <w:rFonts w:ascii="Cambria" w:hAnsi="Cambria"/>
        </w:rPr>
        <w:t>other school buildings whose use is not primarily residential</w:t>
      </w:r>
      <w:r w:rsidR="00F67322" w:rsidRPr="00272B1D">
        <w:rPr>
          <w:rFonts w:ascii="Cambria" w:hAnsi="Cambria"/>
        </w:rPr>
        <w:t>.</w:t>
      </w:r>
      <w:r w:rsidR="00D078AA" w:rsidRPr="00272B1D">
        <w:rPr>
          <w:rFonts w:ascii="Cambria" w:hAnsi="Cambria"/>
        </w:rPr>
        <w:t xml:space="preserve"> </w:t>
      </w:r>
    </w:p>
    <w:p w14:paraId="7F7CD3C6" w14:textId="5EDCEA18" w:rsidR="0082309A" w:rsidRPr="00272B1D" w:rsidRDefault="00B87CED" w:rsidP="00504C39">
      <w:pPr>
        <w:jc w:val="both"/>
        <w:rPr>
          <w:rFonts w:ascii="Cambria" w:hAnsi="Cambria"/>
        </w:rPr>
      </w:pPr>
      <w:r w:rsidRPr="00272B1D">
        <w:rPr>
          <w:rFonts w:ascii="Cambria" w:hAnsi="Cambria"/>
        </w:rPr>
        <w:t xml:space="preserve">The state </w:t>
      </w:r>
      <w:r w:rsidR="0082309A" w:rsidRPr="00272B1D">
        <w:rPr>
          <w:rFonts w:ascii="Cambria" w:hAnsi="Cambria"/>
        </w:rPr>
        <w:t>law</w:t>
      </w:r>
      <w:r w:rsidR="0082309A" w:rsidRPr="00272B1D" w:rsidDel="00B87CED">
        <w:rPr>
          <w:rFonts w:ascii="Cambria" w:hAnsi="Cambria"/>
        </w:rPr>
        <w:t xml:space="preserve"> </w:t>
      </w:r>
      <w:r w:rsidR="0081675C" w:rsidRPr="00272B1D">
        <w:rPr>
          <w:rFonts w:ascii="Cambria" w:hAnsi="Cambria"/>
        </w:rPr>
        <w:t xml:space="preserve">applies to </w:t>
      </w:r>
      <w:r w:rsidR="0082309A" w:rsidRPr="00272B1D">
        <w:rPr>
          <w:rFonts w:ascii="Cambria" w:hAnsi="Cambria"/>
        </w:rPr>
        <w:t>all RI public, private &amp; charter elementary &amp; secondary schools</w:t>
      </w:r>
      <w:r w:rsidR="008113F2" w:rsidRPr="00272B1D">
        <w:rPr>
          <w:rFonts w:ascii="Cambria" w:hAnsi="Cambria"/>
        </w:rPr>
        <w:t>.</w:t>
      </w:r>
      <w:r w:rsidR="00416F07" w:rsidRPr="00272B1D">
        <w:rPr>
          <w:rFonts w:ascii="Cambria" w:hAnsi="Cambria"/>
        </w:rPr>
        <w:t xml:space="preserve">  </w:t>
      </w:r>
      <w:r w:rsidR="00A50A3C" w:rsidRPr="00272B1D">
        <w:rPr>
          <w:rFonts w:ascii="Cambria" w:hAnsi="Cambria"/>
        </w:rPr>
        <w:t>T</w:t>
      </w:r>
      <w:r w:rsidR="00416F07" w:rsidRPr="00272B1D">
        <w:rPr>
          <w:rFonts w:ascii="Cambria" w:hAnsi="Cambria"/>
        </w:rPr>
        <w:t xml:space="preserve">he governing body of each school </w:t>
      </w:r>
      <w:r w:rsidR="00A50A3C" w:rsidRPr="00272B1D">
        <w:rPr>
          <w:rFonts w:ascii="Cambria" w:hAnsi="Cambria"/>
        </w:rPr>
        <w:t>is</w:t>
      </w:r>
      <w:r w:rsidR="00416F07" w:rsidRPr="00272B1D">
        <w:rPr>
          <w:rFonts w:ascii="Cambria" w:hAnsi="Cambria"/>
        </w:rPr>
        <w:t xml:space="preserve"> responsible for the development of enforcement procedures</w:t>
      </w:r>
      <w:r w:rsidR="00A50A3C" w:rsidRPr="00272B1D">
        <w:rPr>
          <w:rFonts w:ascii="Cambria" w:hAnsi="Cambria"/>
        </w:rPr>
        <w:t xml:space="preserve"> to implement the law.  </w:t>
      </w:r>
      <w:r w:rsidR="00F352E6" w:rsidRPr="00272B1D">
        <w:rPr>
          <w:rFonts w:ascii="Cambria" w:hAnsi="Cambria"/>
        </w:rPr>
        <w:t>This model policy is intended to help school districts comply with that provision.</w:t>
      </w:r>
    </w:p>
    <w:p w14:paraId="02A86DE8" w14:textId="58382ABF" w:rsidR="004A0B62" w:rsidRPr="00272B1D" w:rsidRDefault="009C4DBA" w:rsidP="00504C39">
      <w:pPr>
        <w:jc w:val="both"/>
        <w:rPr>
          <w:rFonts w:ascii="Cambria" w:hAnsi="Cambria"/>
        </w:rPr>
      </w:pPr>
      <w:r w:rsidRPr="00272B1D">
        <w:rPr>
          <w:rFonts w:ascii="Cambria" w:hAnsi="Cambria"/>
        </w:rPr>
        <w:t xml:space="preserve">In addition, </w:t>
      </w:r>
      <w:r w:rsidR="001170CF" w:rsidRPr="00272B1D">
        <w:rPr>
          <w:rFonts w:ascii="Cambria" w:hAnsi="Cambria"/>
        </w:rPr>
        <w:t xml:space="preserve">the law requires </w:t>
      </w:r>
      <w:r w:rsidR="00CD50C0" w:rsidRPr="00272B1D">
        <w:rPr>
          <w:rFonts w:ascii="Cambria" w:hAnsi="Cambria"/>
        </w:rPr>
        <w:t>all school areas where the use of tobacco product</w:t>
      </w:r>
      <w:r w:rsidR="00BE53FC" w:rsidRPr="00272B1D">
        <w:rPr>
          <w:rFonts w:ascii="Cambria" w:hAnsi="Cambria"/>
        </w:rPr>
        <w:t>s, including electronic nicotine delivery systems</w:t>
      </w:r>
      <w:r w:rsidR="00DE28B4" w:rsidRPr="00272B1D">
        <w:rPr>
          <w:rFonts w:ascii="Cambria" w:hAnsi="Cambria"/>
        </w:rPr>
        <w:t>,</w:t>
      </w:r>
      <w:r w:rsidR="00CD50C0" w:rsidRPr="00272B1D">
        <w:rPr>
          <w:rFonts w:ascii="Cambria" w:hAnsi="Cambria"/>
        </w:rPr>
        <w:t xml:space="preserve"> is prohibited </w:t>
      </w:r>
      <w:r w:rsidR="00DE28B4" w:rsidRPr="00272B1D">
        <w:rPr>
          <w:rFonts w:ascii="Cambria" w:hAnsi="Cambria"/>
        </w:rPr>
        <w:t xml:space="preserve">to </w:t>
      </w:r>
      <w:r w:rsidR="00CD50C0" w:rsidRPr="00272B1D">
        <w:rPr>
          <w:rFonts w:ascii="Cambria" w:hAnsi="Cambria"/>
        </w:rPr>
        <w:t xml:space="preserve">be clearly marked </w:t>
      </w:r>
      <w:r w:rsidR="00DE28B4" w:rsidRPr="00272B1D">
        <w:rPr>
          <w:rFonts w:ascii="Cambria" w:hAnsi="Cambria"/>
        </w:rPr>
        <w:t xml:space="preserve">with </w:t>
      </w:r>
      <w:proofErr w:type="spellStart"/>
      <w:r w:rsidR="00DE28B4" w:rsidRPr="00272B1D">
        <w:rPr>
          <w:rFonts w:ascii="Cambria" w:hAnsi="Cambria"/>
        </w:rPr>
        <w:t>tobacco-free</w:t>
      </w:r>
      <w:proofErr w:type="spellEnd"/>
      <w:r w:rsidR="00DE28B4" w:rsidRPr="00272B1D">
        <w:rPr>
          <w:rFonts w:ascii="Cambria" w:hAnsi="Cambria"/>
        </w:rPr>
        <w:t xml:space="preserve"> signage. </w:t>
      </w:r>
      <w:r w:rsidR="00DF4B0B" w:rsidRPr="00272B1D">
        <w:rPr>
          <w:rFonts w:ascii="Cambria" w:hAnsi="Cambria"/>
        </w:rPr>
        <w:t>There shall be at least on</w:t>
      </w:r>
      <w:r w:rsidR="000B040C" w:rsidRPr="00272B1D">
        <w:rPr>
          <w:rFonts w:ascii="Cambria" w:hAnsi="Cambria"/>
        </w:rPr>
        <w:t xml:space="preserve">e sign </w:t>
      </w:r>
      <w:r w:rsidR="00DF4B0B" w:rsidRPr="00272B1D">
        <w:rPr>
          <w:rFonts w:ascii="Cambria" w:hAnsi="Cambria"/>
        </w:rPr>
        <w:t>at every building entrance and in other areas as designated by the governing body</w:t>
      </w:r>
      <w:r w:rsidR="000B040C" w:rsidRPr="00272B1D">
        <w:rPr>
          <w:rFonts w:ascii="Cambria" w:hAnsi="Cambria"/>
        </w:rPr>
        <w:t>. Downloadable signs are available below.</w:t>
      </w:r>
    </w:p>
    <w:p w14:paraId="3395A9C1" w14:textId="0153335B" w:rsidR="004A0B62" w:rsidRPr="00272B1D" w:rsidRDefault="0082309A" w:rsidP="00504C39">
      <w:pPr>
        <w:pStyle w:val="ListParagraph"/>
        <w:numPr>
          <w:ilvl w:val="0"/>
          <w:numId w:val="16"/>
        </w:numPr>
        <w:jc w:val="both"/>
        <w:rPr>
          <w:rFonts w:ascii="Cambria" w:hAnsi="Cambria"/>
          <w:b/>
          <w:bCs/>
        </w:rPr>
      </w:pPr>
      <w:r w:rsidRPr="00272B1D">
        <w:rPr>
          <w:rFonts w:ascii="Cambria" w:hAnsi="Cambria"/>
          <w:b/>
          <w:bCs/>
        </w:rPr>
        <w:t xml:space="preserve">RI </w:t>
      </w:r>
      <w:r w:rsidR="001D2A68" w:rsidRPr="00272B1D">
        <w:rPr>
          <w:rFonts w:ascii="Cambria" w:hAnsi="Cambria"/>
          <w:b/>
          <w:bCs/>
        </w:rPr>
        <w:t>Tobacco</w:t>
      </w:r>
      <w:r w:rsidRPr="00272B1D">
        <w:rPr>
          <w:rFonts w:ascii="Cambria" w:hAnsi="Cambria"/>
          <w:b/>
          <w:bCs/>
        </w:rPr>
        <w:t>-</w:t>
      </w:r>
      <w:r w:rsidR="00CE7C01" w:rsidRPr="00272B1D">
        <w:rPr>
          <w:rFonts w:ascii="Cambria" w:hAnsi="Cambria"/>
          <w:b/>
          <w:bCs/>
        </w:rPr>
        <w:t>F</w:t>
      </w:r>
      <w:r w:rsidRPr="00272B1D">
        <w:rPr>
          <w:rFonts w:ascii="Cambria" w:hAnsi="Cambria"/>
          <w:b/>
          <w:bCs/>
        </w:rPr>
        <w:t xml:space="preserve">ree School </w:t>
      </w:r>
      <w:r w:rsidR="001D2A68" w:rsidRPr="00272B1D">
        <w:rPr>
          <w:rFonts w:ascii="Cambria" w:hAnsi="Cambria"/>
          <w:b/>
          <w:bCs/>
        </w:rPr>
        <w:t xml:space="preserve">Campus </w:t>
      </w:r>
      <w:r w:rsidRPr="00272B1D">
        <w:rPr>
          <w:rFonts w:ascii="Cambria" w:hAnsi="Cambria"/>
          <w:b/>
          <w:bCs/>
        </w:rPr>
        <w:t>Sign:</w:t>
      </w:r>
    </w:p>
    <w:p w14:paraId="3567C8D0" w14:textId="1B7FAF27" w:rsidR="004A0B62" w:rsidRPr="00272B1D" w:rsidRDefault="008C0E20" w:rsidP="00A46003">
      <w:pPr>
        <w:pStyle w:val="ListParagraph"/>
        <w:numPr>
          <w:ilvl w:val="1"/>
          <w:numId w:val="16"/>
        </w:numPr>
        <w:jc w:val="both"/>
        <w:rPr>
          <w:rFonts w:ascii="Cambria" w:hAnsi="Cambria"/>
        </w:rPr>
      </w:pPr>
      <w:hyperlink r:id="rId12" w:history="1">
        <w:r w:rsidR="004A0B62" w:rsidRPr="00272B1D">
          <w:rPr>
            <w:rStyle w:val="Hyperlink"/>
            <w:rFonts w:ascii="Cambria" w:hAnsi="Cambria"/>
          </w:rPr>
          <w:t>English Signage</w:t>
        </w:r>
      </w:hyperlink>
      <w:r w:rsidR="004A0B62" w:rsidRPr="00272B1D">
        <w:rPr>
          <w:rFonts w:ascii="Cambria" w:hAnsi="Cambria"/>
        </w:rPr>
        <w:t xml:space="preserve"> </w:t>
      </w:r>
      <w:r w:rsidR="00240657" w:rsidRPr="00272B1D">
        <w:rPr>
          <w:rFonts w:ascii="Cambria" w:hAnsi="Cambria"/>
        </w:rPr>
        <w:t xml:space="preserve">and </w:t>
      </w:r>
      <w:hyperlink r:id="rId13" w:history="1">
        <w:r w:rsidR="004A0B62" w:rsidRPr="00272B1D">
          <w:rPr>
            <w:rStyle w:val="Hyperlink"/>
            <w:rFonts w:ascii="Cambria" w:hAnsi="Cambria"/>
          </w:rPr>
          <w:t>Spanish Signage</w:t>
        </w:r>
      </w:hyperlink>
      <w:r w:rsidR="004A0B62" w:rsidRPr="00272B1D">
        <w:rPr>
          <w:rFonts w:ascii="Cambria" w:hAnsi="Cambria"/>
        </w:rPr>
        <w:t xml:space="preserve"> </w:t>
      </w:r>
    </w:p>
    <w:p w14:paraId="0C6F3B92" w14:textId="39D5FDD9" w:rsidR="00D663CB" w:rsidRPr="00272B1D" w:rsidRDefault="00D663CB" w:rsidP="00F36AE1">
      <w:pPr>
        <w:pStyle w:val="ListParagraph"/>
        <w:numPr>
          <w:ilvl w:val="1"/>
          <w:numId w:val="16"/>
        </w:numPr>
        <w:rPr>
          <w:rFonts w:ascii="Cambria" w:hAnsi="Cambria"/>
        </w:rPr>
      </w:pPr>
      <w:r w:rsidRPr="00272B1D">
        <w:rPr>
          <w:rFonts w:ascii="Cambria" w:hAnsi="Cambria"/>
        </w:rPr>
        <w:t xml:space="preserve">Further signage available by contacting </w:t>
      </w:r>
      <w:hyperlink r:id="rId14" w:history="1">
        <w:r w:rsidRPr="00272B1D">
          <w:rPr>
            <w:rStyle w:val="Hyperlink"/>
            <w:rFonts w:ascii="Cambria" w:hAnsi="Cambria"/>
          </w:rPr>
          <w:t>Rhode Island Department of Health</w:t>
        </w:r>
      </w:hyperlink>
    </w:p>
    <w:p w14:paraId="4247EC83" w14:textId="6DF70E07" w:rsidR="004A0B62" w:rsidRPr="00272B1D" w:rsidRDefault="008C0E20" w:rsidP="00504C39">
      <w:pPr>
        <w:pStyle w:val="ListParagraph"/>
        <w:numPr>
          <w:ilvl w:val="0"/>
          <w:numId w:val="16"/>
        </w:numPr>
        <w:jc w:val="both"/>
        <w:rPr>
          <w:rFonts w:ascii="Cambria" w:hAnsi="Cambria"/>
        </w:rPr>
      </w:pPr>
      <w:hyperlink r:id="rId15" w:history="1">
        <w:r w:rsidR="0082309A" w:rsidRPr="00272B1D">
          <w:rPr>
            <w:rStyle w:val="Hyperlink"/>
            <w:rFonts w:ascii="Cambria" w:hAnsi="Cambria"/>
          </w:rPr>
          <w:t>Read</w:t>
        </w:r>
      </w:hyperlink>
      <w:r w:rsidR="0082309A" w:rsidRPr="00272B1D">
        <w:rPr>
          <w:rFonts w:ascii="Cambria" w:hAnsi="Cambria"/>
        </w:rPr>
        <w:t xml:space="preserve"> </w:t>
      </w:r>
      <w:r w:rsidR="00117D49" w:rsidRPr="00272B1D">
        <w:rPr>
          <w:rFonts w:ascii="Cambria" w:hAnsi="Cambria"/>
        </w:rPr>
        <w:t>Rhode Island General Law</w:t>
      </w:r>
      <w:r w:rsidR="00BB1BB1" w:rsidRPr="00272B1D">
        <w:rPr>
          <w:rFonts w:ascii="Cambria" w:hAnsi="Cambria"/>
        </w:rPr>
        <w:t xml:space="preserve"> (RIGL)</w:t>
      </w:r>
      <w:r w:rsidR="00CB2195" w:rsidRPr="00272B1D">
        <w:rPr>
          <w:rFonts w:ascii="Cambria" w:hAnsi="Cambria"/>
        </w:rPr>
        <w:t xml:space="preserve"> </w:t>
      </w:r>
      <w:r w:rsidR="0082309A" w:rsidRPr="00272B1D">
        <w:rPr>
          <w:rFonts w:ascii="Cambria" w:hAnsi="Cambria"/>
        </w:rPr>
        <w:t>23-20.9-4: Smoking in Schools, Definitions </w:t>
      </w:r>
    </w:p>
    <w:p w14:paraId="6572FFCC" w14:textId="0C77E154" w:rsidR="0082309A" w:rsidRPr="00272B1D" w:rsidRDefault="008C0E20" w:rsidP="00504C39">
      <w:pPr>
        <w:pStyle w:val="ListParagraph"/>
        <w:numPr>
          <w:ilvl w:val="0"/>
          <w:numId w:val="16"/>
        </w:numPr>
        <w:jc w:val="both"/>
        <w:rPr>
          <w:rFonts w:ascii="Cambria" w:hAnsi="Cambria"/>
        </w:rPr>
      </w:pPr>
      <w:hyperlink r:id="rId16" w:history="1">
        <w:r w:rsidR="0082309A" w:rsidRPr="00272B1D">
          <w:rPr>
            <w:rStyle w:val="Hyperlink"/>
            <w:rFonts w:ascii="Cambria" w:hAnsi="Cambria"/>
          </w:rPr>
          <w:t>Read</w:t>
        </w:r>
      </w:hyperlink>
      <w:r w:rsidR="0082309A" w:rsidRPr="00272B1D">
        <w:rPr>
          <w:rFonts w:ascii="Cambria" w:hAnsi="Cambria"/>
        </w:rPr>
        <w:t xml:space="preserve"> </w:t>
      </w:r>
      <w:r w:rsidR="00117D49" w:rsidRPr="00272B1D">
        <w:rPr>
          <w:rFonts w:ascii="Cambria" w:hAnsi="Cambria"/>
        </w:rPr>
        <w:t>Rhode Island General Law</w:t>
      </w:r>
      <w:r w:rsidR="00BB1BB1" w:rsidRPr="00272B1D">
        <w:rPr>
          <w:rFonts w:ascii="Cambria" w:hAnsi="Cambria"/>
        </w:rPr>
        <w:t xml:space="preserve"> (RIGL) </w:t>
      </w:r>
      <w:r w:rsidR="0082309A" w:rsidRPr="00272B1D">
        <w:rPr>
          <w:rFonts w:ascii="Cambria" w:hAnsi="Cambria"/>
        </w:rPr>
        <w:t>23-20.9-5: Smoking in Schools, Regulation of smoking in schools</w:t>
      </w:r>
    </w:p>
    <w:p w14:paraId="51B3AF31" w14:textId="61519A6D" w:rsidR="00745443" w:rsidRPr="00612496" w:rsidRDefault="0023363E" w:rsidP="00A70842">
      <w:pPr>
        <w:rPr>
          <w:rFonts w:ascii="Cambria" w:hAnsi="Cambria"/>
          <w:b/>
          <w:color w:val="002060"/>
          <w:sz w:val="28"/>
          <w:szCs w:val="28"/>
        </w:rPr>
      </w:pPr>
      <w:r w:rsidRPr="00612496">
        <w:rPr>
          <w:rFonts w:ascii="Cambria" w:hAnsi="Cambria"/>
          <w:b/>
          <w:color w:val="002060"/>
          <w:sz w:val="28"/>
          <w:szCs w:val="28"/>
        </w:rPr>
        <w:lastRenderedPageBreak/>
        <w:t xml:space="preserve">SECTION II. DEFINITIONS </w:t>
      </w:r>
    </w:p>
    <w:p w14:paraId="3A89A32F" w14:textId="6E583B28" w:rsidR="00266B52" w:rsidRPr="005F0CAB" w:rsidRDefault="0023363E" w:rsidP="00504C39">
      <w:pPr>
        <w:jc w:val="both"/>
        <w:rPr>
          <w:rFonts w:ascii="Cambria" w:hAnsi="Cambria" w:cstheme="minorHAnsi"/>
        </w:rPr>
      </w:pPr>
      <w:r w:rsidRPr="005F0CAB">
        <w:rPr>
          <w:rFonts w:ascii="Cambria" w:hAnsi="Cambria" w:cstheme="minorHAnsi"/>
          <w:b/>
        </w:rPr>
        <w:t>Administrator</w:t>
      </w:r>
      <w:r w:rsidRPr="005F0CAB">
        <w:rPr>
          <w:rFonts w:ascii="Cambria" w:hAnsi="Cambria" w:cstheme="minorHAnsi"/>
        </w:rPr>
        <w:t xml:space="preserve"> </w:t>
      </w:r>
      <w:r w:rsidR="00033AA0" w:rsidRPr="005F0CAB">
        <w:rPr>
          <w:rFonts w:ascii="Cambria" w:hAnsi="Cambria" w:cstheme="minorHAnsi"/>
        </w:rPr>
        <w:t xml:space="preserve">- </w:t>
      </w:r>
      <w:r w:rsidRPr="005F0CAB">
        <w:rPr>
          <w:rFonts w:ascii="Cambria" w:hAnsi="Cambria" w:cstheme="minorHAnsi"/>
        </w:rPr>
        <w:t xml:space="preserve">Person(s) including but not limited to principals, vice-principals, office personnel, and others who have </w:t>
      </w:r>
      <w:r w:rsidR="0052094C" w:rsidRPr="005F0CAB">
        <w:rPr>
          <w:rFonts w:ascii="Cambria" w:hAnsi="Cambria" w:cstheme="minorHAnsi"/>
        </w:rPr>
        <w:t>conduct</w:t>
      </w:r>
      <w:r w:rsidRPr="005F0CAB">
        <w:rPr>
          <w:rFonts w:ascii="Cambria" w:hAnsi="Cambria" w:cstheme="minorHAnsi"/>
        </w:rPr>
        <w:t xml:space="preserve"> and managerial authority to enforce school policies</w:t>
      </w:r>
      <w:r w:rsidR="00E03D1F" w:rsidRPr="005F0CAB">
        <w:rPr>
          <w:rFonts w:ascii="Cambria" w:hAnsi="Cambria" w:cstheme="minorHAnsi"/>
        </w:rPr>
        <w:t>.</w:t>
      </w:r>
      <w:r w:rsidRPr="005F0CAB">
        <w:rPr>
          <w:rFonts w:ascii="Cambria" w:hAnsi="Cambria" w:cstheme="minorHAnsi"/>
        </w:rPr>
        <w:t xml:space="preserve"> </w:t>
      </w:r>
    </w:p>
    <w:p w14:paraId="78B4F9B6" w14:textId="664185AB" w:rsidR="0023363E" w:rsidRPr="005F0CAB" w:rsidRDefault="0023363E" w:rsidP="00504C39">
      <w:pPr>
        <w:jc w:val="both"/>
        <w:rPr>
          <w:rFonts w:ascii="Cambria" w:hAnsi="Cambria" w:cstheme="minorHAnsi"/>
        </w:rPr>
      </w:pPr>
      <w:r w:rsidRPr="005F0CAB">
        <w:rPr>
          <w:rFonts w:ascii="Cambria" w:hAnsi="Cambria" w:cstheme="minorHAnsi"/>
          <w:b/>
        </w:rPr>
        <w:t>Parent/Guardian</w:t>
      </w:r>
      <w:r w:rsidRPr="005F0CAB">
        <w:rPr>
          <w:rFonts w:ascii="Cambria" w:hAnsi="Cambria" w:cstheme="minorHAnsi"/>
        </w:rPr>
        <w:t xml:space="preserve"> </w:t>
      </w:r>
      <w:r w:rsidR="00033AA0" w:rsidRPr="005F0CAB">
        <w:rPr>
          <w:rFonts w:ascii="Cambria" w:hAnsi="Cambria" w:cstheme="minorHAnsi"/>
        </w:rPr>
        <w:t xml:space="preserve">- </w:t>
      </w:r>
      <w:r w:rsidRPr="005F0CAB">
        <w:rPr>
          <w:rFonts w:ascii="Cambria" w:hAnsi="Cambria" w:cstheme="minorHAnsi"/>
        </w:rPr>
        <w:t xml:space="preserve">Person(s) that have legal guardian status and responsibility </w:t>
      </w:r>
      <w:r w:rsidR="001D1A76" w:rsidRPr="005F0CAB">
        <w:rPr>
          <w:rFonts w:ascii="Cambria" w:hAnsi="Cambria" w:cstheme="minorHAnsi"/>
        </w:rPr>
        <w:t>for</w:t>
      </w:r>
      <w:r w:rsidRPr="005F0CAB">
        <w:rPr>
          <w:rFonts w:ascii="Cambria" w:hAnsi="Cambria" w:cstheme="minorHAnsi"/>
        </w:rPr>
        <w:t xml:space="preserve"> a student enrolled in [</w:t>
      </w:r>
      <w:r w:rsidRPr="005F0CAB">
        <w:rPr>
          <w:rFonts w:ascii="Cambria" w:hAnsi="Cambria" w:cstheme="minorHAnsi"/>
          <w:highlight w:val="yellow"/>
        </w:rPr>
        <w:t xml:space="preserve">insert </w:t>
      </w:r>
      <w:r w:rsidR="00DB7F35" w:rsidRPr="005F0CAB">
        <w:rPr>
          <w:rFonts w:ascii="Cambria" w:hAnsi="Cambria" w:cstheme="minorHAnsi"/>
          <w:highlight w:val="yellow"/>
        </w:rPr>
        <w:t>district/</w:t>
      </w:r>
      <w:r w:rsidRPr="005F0CAB">
        <w:rPr>
          <w:rFonts w:ascii="Cambria" w:hAnsi="Cambria" w:cstheme="minorHAnsi"/>
          <w:highlight w:val="yellow"/>
        </w:rPr>
        <w:t>school name</w:t>
      </w:r>
      <w:r w:rsidRPr="005F0CAB">
        <w:rPr>
          <w:rFonts w:ascii="Cambria" w:hAnsi="Cambria" w:cstheme="minorHAnsi"/>
        </w:rPr>
        <w:t xml:space="preserve">] for educational purposes. </w:t>
      </w:r>
    </w:p>
    <w:p w14:paraId="3380120A" w14:textId="4ED97D25" w:rsidR="006B7794" w:rsidRPr="005F0CAB" w:rsidRDefault="006B7794" w:rsidP="00504C39">
      <w:pPr>
        <w:pStyle w:val="CommentText"/>
        <w:jc w:val="both"/>
        <w:rPr>
          <w:rFonts w:ascii="Cambria" w:hAnsi="Cambria"/>
          <w:sz w:val="22"/>
          <w:szCs w:val="22"/>
        </w:rPr>
      </w:pPr>
      <w:r w:rsidRPr="005F0CAB">
        <w:rPr>
          <w:rFonts w:ascii="Cambria" w:hAnsi="Cambria" w:cstheme="minorHAnsi"/>
          <w:b/>
          <w:bCs/>
          <w:sz w:val="22"/>
          <w:szCs w:val="22"/>
        </w:rPr>
        <w:t>Person</w:t>
      </w:r>
      <w:r w:rsidR="00C67C28" w:rsidRPr="005F0CAB">
        <w:rPr>
          <w:rFonts w:ascii="Cambria" w:hAnsi="Cambria" w:cstheme="minorHAnsi"/>
          <w:b/>
          <w:bCs/>
          <w:sz w:val="22"/>
          <w:szCs w:val="22"/>
        </w:rPr>
        <w:t>(s)</w:t>
      </w:r>
      <w:r w:rsidR="00202FD3" w:rsidRPr="005F0CAB">
        <w:rPr>
          <w:rFonts w:ascii="Cambria" w:hAnsi="Cambria" w:cstheme="minorHAnsi"/>
          <w:sz w:val="22"/>
          <w:szCs w:val="22"/>
        </w:rPr>
        <w:t xml:space="preserve"> </w:t>
      </w:r>
      <w:r w:rsidR="00202FD3" w:rsidRPr="005F0CAB">
        <w:rPr>
          <w:rFonts w:ascii="Cambria" w:hAnsi="Cambria"/>
          <w:sz w:val="22"/>
          <w:szCs w:val="22"/>
        </w:rPr>
        <w:t>– Includes students, parents, contractors, faculty, staff, administrators, and all other visitors.</w:t>
      </w:r>
    </w:p>
    <w:p w14:paraId="18E27346" w14:textId="3775D3C6" w:rsidR="00266B52" w:rsidRPr="005F0CAB" w:rsidRDefault="0023363E" w:rsidP="00504C39">
      <w:pPr>
        <w:jc w:val="both"/>
        <w:rPr>
          <w:rFonts w:ascii="Cambria" w:hAnsi="Cambria" w:cstheme="minorHAnsi"/>
        </w:rPr>
      </w:pPr>
      <w:r w:rsidRPr="005F0CAB">
        <w:rPr>
          <w:rFonts w:ascii="Cambria" w:hAnsi="Cambria" w:cstheme="minorHAnsi"/>
          <w:b/>
        </w:rPr>
        <w:t>School building</w:t>
      </w:r>
      <w:r w:rsidRPr="005F0CAB">
        <w:rPr>
          <w:rFonts w:ascii="Cambria" w:hAnsi="Cambria" w:cstheme="minorHAnsi"/>
        </w:rPr>
        <w:t xml:space="preserve"> </w:t>
      </w:r>
      <w:r w:rsidR="00033AA0" w:rsidRPr="005F0CAB">
        <w:rPr>
          <w:rFonts w:ascii="Cambria" w:hAnsi="Cambria" w:cstheme="minorHAnsi"/>
        </w:rPr>
        <w:t xml:space="preserve">- </w:t>
      </w:r>
      <w:r w:rsidRPr="005F0CAB">
        <w:rPr>
          <w:rFonts w:ascii="Cambria" w:hAnsi="Cambria" w:cstheme="minorHAnsi"/>
        </w:rPr>
        <w:t xml:space="preserve">Any building or enclosed walkway that is </w:t>
      </w:r>
      <w:r w:rsidR="008749A4" w:rsidRPr="005F0CAB">
        <w:rPr>
          <w:rFonts w:ascii="Cambria" w:hAnsi="Cambria" w:cstheme="minorHAnsi"/>
        </w:rPr>
        <w:t>owned,</w:t>
      </w:r>
      <w:r w:rsidRPr="005F0CAB">
        <w:rPr>
          <w:rFonts w:ascii="Cambria" w:hAnsi="Cambria" w:cstheme="minorHAnsi"/>
        </w:rPr>
        <w:t xml:space="preserve"> leased</w:t>
      </w:r>
      <w:r w:rsidR="00A3396A" w:rsidRPr="005F0CAB">
        <w:rPr>
          <w:rFonts w:ascii="Cambria" w:hAnsi="Cambria" w:cstheme="minorHAnsi"/>
        </w:rPr>
        <w:t xml:space="preserve">, </w:t>
      </w:r>
      <w:r w:rsidR="000B6BCD" w:rsidRPr="005F0CAB">
        <w:rPr>
          <w:rFonts w:ascii="Cambria" w:hAnsi="Cambria" w:cstheme="minorHAnsi"/>
        </w:rPr>
        <w:t xml:space="preserve">or </w:t>
      </w:r>
      <w:r w:rsidR="00657AFF" w:rsidRPr="005F0CAB">
        <w:rPr>
          <w:rFonts w:ascii="Cambria" w:hAnsi="Cambria" w:cstheme="minorHAnsi"/>
        </w:rPr>
        <w:t>rente</w:t>
      </w:r>
      <w:r w:rsidR="00264715" w:rsidRPr="005F0CAB">
        <w:rPr>
          <w:rFonts w:ascii="Cambria" w:hAnsi="Cambria" w:cstheme="minorHAnsi"/>
        </w:rPr>
        <w:t>d</w:t>
      </w:r>
      <w:r w:rsidR="00F01BCB" w:rsidRPr="005F0CAB">
        <w:rPr>
          <w:rFonts w:ascii="Cambria" w:hAnsi="Cambria" w:cstheme="minorHAnsi"/>
        </w:rPr>
        <w:t xml:space="preserve"> </w:t>
      </w:r>
      <w:r w:rsidRPr="005F0CAB">
        <w:rPr>
          <w:rFonts w:ascii="Cambria" w:hAnsi="Cambria" w:cstheme="minorHAnsi"/>
        </w:rPr>
        <w:t>for educational purposes</w:t>
      </w:r>
      <w:r w:rsidR="00657AFF" w:rsidRPr="005F0CAB">
        <w:rPr>
          <w:rFonts w:ascii="Cambria" w:hAnsi="Cambria" w:cstheme="minorHAnsi"/>
        </w:rPr>
        <w:t xml:space="preserve"> or extracurricular activities</w:t>
      </w:r>
      <w:r w:rsidR="00634C88" w:rsidRPr="005F0CAB">
        <w:rPr>
          <w:rFonts w:ascii="Cambria" w:hAnsi="Cambria" w:cstheme="minorHAnsi"/>
        </w:rPr>
        <w:t>.</w:t>
      </w:r>
    </w:p>
    <w:p w14:paraId="5074581C" w14:textId="1037DC3C" w:rsidR="00266B52" w:rsidRPr="005F0CAB" w:rsidRDefault="0023363E" w:rsidP="00504C39">
      <w:pPr>
        <w:jc w:val="both"/>
        <w:rPr>
          <w:rFonts w:ascii="Cambria" w:hAnsi="Cambria" w:cstheme="minorHAnsi"/>
        </w:rPr>
      </w:pPr>
      <w:r w:rsidRPr="005F0CAB">
        <w:rPr>
          <w:rFonts w:ascii="Cambria" w:hAnsi="Cambria" w:cstheme="minorHAnsi"/>
          <w:b/>
        </w:rPr>
        <w:t>School grounds</w:t>
      </w:r>
      <w:r w:rsidRPr="005F0CAB">
        <w:rPr>
          <w:rFonts w:ascii="Cambria" w:hAnsi="Cambria" w:cstheme="minorHAnsi"/>
        </w:rPr>
        <w:t xml:space="preserve"> </w:t>
      </w:r>
      <w:r w:rsidR="00033AA0" w:rsidRPr="005F0CAB">
        <w:rPr>
          <w:rFonts w:ascii="Cambria" w:hAnsi="Cambria" w:cstheme="minorHAnsi"/>
        </w:rPr>
        <w:t xml:space="preserve">- </w:t>
      </w:r>
      <w:r w:rsidRPr="005F0CAB">
        <w:rPr>
          <w:rFonts w:ascii="Cambria" w:hAnsi="Cambria" w:cstheme="minorHAnsi"/>
        </w:rPr>
        <w:t>All school buildings, parking lots, athletic fields, loading docks, school outdoor facilities, and other premises owned</w:t>
      </w:r>
      <w:r w:rsidR="0078270A" w:rsidRPr="005F0CAB">
        <w:rPr>
          <w:rFonts w:ascii="Cambria" w:hAnsi="Cambria" w:cstheme="minorHAnsi"/>
        </w:rPr>
        <w:t>,</w:t>
      </w:r>
      <w:r w:rsidRPr="005F0CAB">
        <w:rPr>
          <w:rFonts w:ascii="Cambria" w:hAnsi="Cambria" w:cstheme="minorHAnsi"/>
        </w:rPr>
        <w:t xml:space="preserve"> leased</w:t>
      </w:r>
      <w:r w:rsidR="00B92715" w:rsidRPr="005F0CAB">
        <w:rPr>
          <w:rFonts w:ascii="Cambria" w:hAnsi="Cambria" w:cstheme="minorHAnsi"/>
        </w:rPr>
        <w:t>, or rented</w:t>
      </w:r>
      <w:r w:rsidRPr="005F0CAB">
        <w:rPr>
          <w:rFonts w:ascii="Cambria" w:hAnsi="Cambria" w:cstheme="minorHAnsi"/>
        </w:rPr>
        <w:t xml:space="preserve"> for educational purposes</w:t>
      </w:r>
      <w:r w:rsidR="00980CFB" w:rsidRPr="005F0CAB">
        <w:rPr>
          <w:rFonts w:ascii="Cambria" w:hAnsi="Cambria" w:cstheme="minorHAnsi"/>
        </w:rPr>
        <w:t xml:space="preserve"> or extracurricular activities</w:t>
      </w:r>
      <w:r w:rsidRPr="005F0CAB">
        <w:rPr>
          <w:rFonts w:ascii="Cambria" w:hAnsi="Cambria" w:cstheme="minorHAnsi"/>
        </w:rPr>
        <w:t xml:space="preserve">. </w:t>
      </w:r>
    </w:p>
    <w:p w14:paraId="584B6AF2" w14:textId="6F7CF284" w:rsidR="00CF0587" w:rsidRPr="005F0CAB" w:rsidRDefault="00CF0587" w:rsidP="00504C39">
      <w:pPr>
        <w:jc w:val="both"/>
        <w:rPr>
          <w:rFonts w:ascii="Cambria" w:hAnsi="Cambria"/>
          <w:shd w:val="clear" w:color="auto" w:fill="FFFFFF"/>
        </w:rPr>
      </w:pPr>
      <w:r w:rsidRPr="005F0CAB">
        <w:rPr>
          <w:rFonts w:ascii="Cambria" w:hAnsi="Cambria"/>
          <w:b/>
          <w:shd w:val="clear" w:color="auto" w:fill="FFFFFF"/>
        </w:rPr>
        <w:t xml:space="preserve">Smoking - </w:t>
      </w:r>
      <w:r w:rsidRPr="005F0CAB">
        <w:rPr>
          <w:rFonts w:ascii="Cambria" w:hAnsi="Cambria"/>
          <w:shd w:val="clear" w:color="auto" w:fill="FFFFFF"/>
        </w:rPr>
        <w:t xml:space="preserve">“Smoking” or “smoke”, the inhaling, exhaling, burning, or carrying of any lighted or heated cigar, cigarette, pipe, weed, plant, other tobacco product or plant product, or other combustible substance in any manner or in any form intended for inhalation in any manner </w:t>
      </w:r>
      <w:r w:rsidR="001C0B7C" w:rsidRPr="005F0CAB">
        <w:rPr>
          <w:rFonts w:ascii="Cambria" w:hAnsi="Cambria"/>
          <w:shd w:val="clear" w:color="auto" w:fill="FFFFFF"/>
        </w:rPr>
        <w:t>or form</w:t>
      </w:r>
      <w:r w:rsidRPr="005F0CAB">
        <w:rPr>
          <w:rFonts w:ascii="Cambria" w:hAnsi="Cambria"/>
          <w:shd w:val="clear" w:color="auto" w:fill="FFFFFF"/>
        </w:rPr>
        <w:t>.  “Smoking” or “smoke” also includes the use of electronic cigarettes, electronic cigars, electronic pipes, electronic nicotine delivery system</w:t>
      </w:r>
      <w:r w:rsidRPr="005F0CAB">
        <w:rPr>
          <w:rFonts w:ascii="Cambria" w:hAnsi="Cambria"/>
        </w:rPr>
        <w:t>s</w:t>
      </w:r>
      <w:r w:rsidRPr="005F0CAB">
        <w:rPr>
          <w:rFonts w:ascii="Cambria" w:hAnsi="Cambria"/>
          <w:shd w:val="clear" w:color="auto" w:fill="FFFFFF"/>
        </w:rPr>
        <w:t>, or other similar products that rely on vaporization or aerosolization.</w:t>
      </w:r>
    </w:p>
    <w:p w14:paraId="12AD1730" w14:textId="77777777" w:rsidR="00CF0587" w:rsidRPr="005F0CAB" w:rsidRDefault="00CF0587" w:rsidP="00504C39">
      <w:pPr>
        <w:jc w:val="both"/>
        <w:rPr>
          <w:rFonts w:ascii="Cambria" w:hAnsi="Cambria" w:cstheme="minorHAnsi"/>
        </w:rPr>
      </w:pPr>
      <w:r w:rsidRPr="005F0CAB">
        <w:rPr>
          <w:rFonts w:ascii="Cambria" w:hAnsi="Cambria" w:cstheme="minorHAnsi"/>
          <w:b/>
        </w:rPr>
        <w:t xml:space="preserve">Staff - </w:t>
      </w:r>
      <w:r w:rsidRPr="005F0CAB">
        <w:rPr>
          <w:rFonts w:ascii="Cambria" w:hAnsi="Cambria" w:cstheme="minorHAnsi"/>
        </w:rPr>
        <w:t>Person(s) employed by [</w:t>
      </w:r>
      <w:r w:rsidRPr="005F0CAB">
        <w:rPr>
          <w:rFonts w:ascii="Cambria" w:hAnsi="Cambria" w:cstheme="minorHAnsi"/>
          <w:highlight w:val="yellow"/>
        </w:rPr>
        <w:t>insert district/school name</w:t>
      </w:r>
      <w:r w:rsidRPr="005F0CAB">
        <w:rPr>
          <w:rFonts w:ascii="Cambria" w:hAnsi="Cambria" w:cstheme="minorHAnsi"/>
        </w:rPr>
        <w:t xml:space="preserve">] as a full-time or part-time employee, independent contractor, or volunteer. </w:t>
      </w:r>
    </w:p>
    <w:p w14:paraId="1D4CFC0E" w14:textId="17FBFE69" w:rsidR="0023363E" w:rsidRPr="005F0CAB" w:rsidRDefault="0023363E" w:rsidP="00504C39">
      <w:pPr>
        <w:jc w:val="both"/>
        <w:rPr>
          <w:rFonts w:ascii="Cambria" w:hAnsi="Cambria"/>
        </w:rPr>
      </w:pPr>
      <w:r w:rsidRPr="005F0CAB">
        <w:rPr>
          <w:rFonts w:ascii="Cambria" w:hAnsi="Cambria"/>
          <w:b/>
        </w:rPr>
        <w:t>Student</w:t>
      </w:r>
      <w:r w:rsidRPr="005F0CAB">
        <w:rPr>
          <w:rFonts w:ascii="Cambria" w:hAnsi="Cambria"/>
        </w:rPr>
        <w:t xml:space="preserve"> </w:t>
      </w:r>
      <w:r w:rsidR="00033AA0" w:rsidRPr="005F0CAB">
        <w:rPr>
          <w:rFonts w:ascii="Cambria" w:hAnsi="Cambria"/>
        </w:rPr>
        <w:t xml:space="preserve">- </w:t>
      </w:r>
      <w:r w:rsidRPr="005F0CAB">
        <w:rPr>
          <w:rFonts w:ascii="Cambria" w:hAnsi="Cambria"/>
        </w:rPr>
        <w:t>Person(s) legally enrolled in [</w:t>
      </w:r>
      <w:r w:rsidRPr="005F0CAB">
        <w:rPr>
          <w:rFonts w:ascii="Cambria" w:hAnsi="Cambria"/>
          <w:highlight w:val="yellow"/>
        </w:rPr>
        <w:t>insert district/school name</w:t>
      </w:r>
      <w:r w:rsidRPr="005F0CAB">
        <w:rPr>
          <w:rFonts w:ascii="Cambria" w:hAnsi="Cambria"/>
        </w:rPr>
        <w:t xml:space="preserve">] for educational purposes. </w:t>
      </w:r>
    </w:p>
    <w:p w14:paraId="4BCD208B" w14:textId="52A224DD" w:rsidR="0023363E" w:rsidRPr="005F0CAB" w:rsidRDefault="0023363E" w:rsidP="00504C39">
      <w:pPr>
        <w:jc w:val="both"/>
        <w:rPr>
          <w:rFonts w:ascii="Cambria" w:hAnsi="Cambria" w:cstheme="minorHAnsi"/>
        </w:rPr>
      </w:pPr>
      <w:r w:rsidRPr="005F0CAB">
        <w:rPr>
          <w:rFonts w:ascii="Cambria" w:hAnsi="Cambria" w:cstheme="minorHAnsi"/>
          <w:b/>
        </w:rPr>
        <w:t>Tobacco paraphernalia</w:t>
      </w:r>
      <w:r w:rsidRPr="005F0CAB">
        <w:rPr>
          <w:rFonts w:ascii="Cambria" w:hAnsi="Cambria" w:cstheme="minorHAnsi"/>
        </w:rPr>
        <w:t xml:space="preserve"> </w:t>
      </w:r>
      <w:r w:rsidR="00033AA0" w:rsidRPr="005F0CAB">
        <w:rPr>
          <w:rFonts w:ascii="Cambria" w:hAnsi="Cambria" w:cstheme="minorHAnsi"/>
        </w:rPr>
        <w:t xml:space="preserve">- </w:t>
      </w:r>
      <w:r w:rsidRPr="005F0CAB">
        <w:rPr>
          <w:rFonts w:ascii="Cambria" w:hAnsi="Cambria" w:cstheme="minorHAnsi"/>
        </w:rPr>
        <w:t xml:space="preserve">Any device used to aid, ingest, light, burn, or consume any tobacco product as defined herein, including but not limited to pipes, rolling papers, matches or any component or part of a tobacco product. </w:t>
      </w:r>
    </w:p>
    <w:p w14:paraId="058EF7C6" w14:textId="0E6DBEE5" w:rsidR="00612496" w:rsidRPr="005F0CAB" w:rsidRDefault="00612496" w:rsidP="00504C39">
      <w:pPr>
        <w:spacing w:after="0"/>
        <w:jc w:val="both"/>
        <w:rPr>
          <w:rFonts w:ascii="Cambria" w:hAnsi="Cambria"/>
        </w:rPr>
      </w:pPr>
      <w:r w:rsidRPr="005F0CAB">
        <w:rPr>
          <w:rFonts w:ascii="Cambria" w:hAnsi="Cambria"/>
          <w:b/>
        </w:rPr>
        <w:t>Tobacco product(s)</w:t>
      </w:r>
      <w:r w:rsidRPr="005F0CAB">
        <w:rPr>
          <w:rFonts w:ascii="Cambria" w:hAnsi="Cambria"/>
        </w:rPr>
        <w:t xml:space="preserve"> </w:t>
      </w:r>
      <w:r w:rsidR="00DE4CCB" w:rsidRPr="005F0CAB">
        <w:rPr>
          <w:rFonts w:ascii="Cambria" w:hAnsi="Cambria"/>
        </w:rPr>
        <w:t>-</w:t>
      </w:r>
      <w:r w:rsidRPr="005F0CAB">
        <w:rPr>
          <w:rFonts w:ascii="Cambria" w:hAnsi="Cambria"/>
        </w:rPr>
        <w:t xml:space="preserve"> </w:t>
      </w:r>
      <w:r w:rsidR="00DE4CCB" w:rsidRPr="005F0CAB">
        <w:rPr>
          <w:rFonts w:ascii="Cambria" w:hAnsi="Cambria"/>
        </w:rPr>
        <w:t>A</w:t>
      </w:r>
      <w:r w:rsidRPr="005F0CAB">
        <w:rPr>
          <w:rFonts w:ascii="Cambria" w:hAnsi="Cambria"/>
        </w:rPr>
        <w:t>ny product(s) containing, made of, or derived from tobacco or nicotine that is intended for human consumption or is likely to be consumed, whether inhaled, absorbed, or ingested by any other means, including, but not limited</w:t>
      </w:r>
      <w:r w:rsidR="00CF0587" w:rsidRPr="005F0CAB">
        <w:rPr>
          <w:rFonts w:ascii="Cambria" w:hAnsi="Cambria"/>
        </w:rPr>
        <w:t xml:space="preserve"> </w:t>
      </w:r>
      <w:r w:rsidRPr="005F0CAB">
        <w:rPr>
          <w:rFonts w:ascii="Cambria" w:hAnsi="Cambria"/>
        </w:rPr>
        <w:t>to, a cigarette, a little cigar as defined in RIGL § 44-20.2-1, and any and all products as defined in RIGL § 44-20-1, electronic nicotine-delivery systems, or any added substance that may be aerosolized, vaporized, or otherwise delivered by an electronic nicotine-delivery system device, whether or not that substance contains nicotine.</w:t>
      </w:r>
    </w:p>
    <w:p w14:paraId="6695634F" w14:textId="3ADC8548" w:rsidR="00612496" w:rsidRPr="005F0CAB" w:rsidRDefault="00612496" w:rsidP="00504C39">
      <w:pPr>
        <w:pStyle w:val="ListParagraph"/>
        <w:numPr>
          <w:ilvl w:val="0"/>
          <w:numId w:val="20"/>
        </w:numPr>
        <w:spacing w:after="0"/>
        <w:jc w:val="both"/>
        <w:rPr>
          <w:rFonts w:ascii="Cambria" w:hAnsi="Cambria" w:cstheme="minorHAnsi"/>
        </w:rPr>
      </w:pPr>
      <w:r w:rsidRPr="005F0CAB">
        <w:rPr>
          <w:rFonts w:ascii="Cambria" w:hAnsi="Cambria" w:cstheme="minorHAnsi"/>
        </w:rPr>
        <w:t>"Tobacco product(s)" does not include drugs, devices, or combination products intended to treat tobacco or nicotine dependence that are authorized by the United States Food and Drug Administration, as those terms are defined in the Federal Food, Drug and Cosmetic Act. Nor does it include such authorized drugs, devices, or combination products with such treatment purpose by individuals under age twenty-one (21) if prescribed by a licensed prescriber such as a physician, nurse practitioner, or physician assistant.</w:t>
      </w:r>
    </w:p>
    <w:p w14:paraId="63AD5B0D" w14:textId="77777777" w:rsidR="00AF4CFE" w:rsidRPr="005F0CAB" w:rsidRDefault="00982F7A" w:rsidP="00504C39">
      <w:pPr>
        <w:pStyle w:val="ListParagraph"/>
        <w:numPr>
          <w:ilvl w:val="0"/>
          <w:numId w:val="20"/>
        </w:numPr>
        <w:jc w:val="both"/>
        <w:rPr>
          <w:rFonts w:ascii="Cambria" w:hAnsi="Cambria" w:cstheme="minorHAnsi"/>
        </w:rPr>
      </w:pPr>
      <w:r w:rsidRPr="005F0CAB">
        <w:rPr>
          <w:rFonts w:ascii="Cambria" w:hAnsi="Cambria" w:cstheme="minorHAnsi"/>
          <w:b/>
          <w:bCs/>
        </w:rPr>
        <w:t>Electronic nicotine-delivery system</w:t>
      </w:r>
      <w:r w:rsidRPr="005F0CAB">
        <w:rPr>
          <w:rFonts w:ascii="Cambria" w:hAnsi="Cambria" w:cstheme="minorHAnsi"/>
        </w:rPr>
        <w:t xml:space="preserve"> – An electronic device that may be used to simulate smoking in the delivery of nicotine or other substance to a person inhaling from the device, and includes, but is not limited to, an electronic cigarette, electronic cigar, electronic cigarillo, electronic little cigars, electronic pipe, or electronic hookah, “heat </w:t>
      </w:r>
      <w:proofErr w:type="gramStart"/>
      <w:r w:rsidRPr="005F0CAB">
        <w:rPr>
          <w:rFonts w:ascii="Cambria" w:hAnsi="Cambria" w:cstheme="minorHAnsi"/>
        </w:rPr>
        <w:t>not burn</w:t>
      </w:r>
      <w:proofErr w:type="gramEnd"/>
      <w:r w:rsidRPr="005F0CAB">
        <w:rPr>
          <w:rFonts w:ascii="Cambria" w:hAnsi="Cambria" w:cstheme="minorHAnsi"/>
        </w:rPr>
        <w:t xml:space="preserve"> products”, </w:t>
      </w:r>
    </w:p>
    <w:p w14:paraId="14A38744" w14:textId="6C49BB8F" w:rsidR="00982F7A" w:rsidRPr="005F0CAB" w:rsidRDefault="00982F7A" w:rsidP="00AF4CFE">
      <w:pPr>
        <w:pStyle w:val="ListParagraph"/>
        <w:jc w:val="both"/>
        <w:rPr>
          <w:rFonts w:ascii="Cambria" w:hAnsi="Cambria" w:cstheme="minorHAnsi"/>
        </w:rPr>
      </w:pPr>
      <w:r w:rsidRPr="005F0CAB">
        <w:rPr>
          <w:rFonts w:ascii="Cambria" w:hAnsi="Cambria" w:cstheme="minorHAnsi"/>
        </w:rPr>
        <w:lastRenderedPageBreak/>
        <w:t xml:space="preserve">e-liquids, e-liquid products, or any related device and any device and any cartridge or other component of such device. </w:t>
      </w:r>
    </w:p>
    <w:p w14:paraId="2D5C0B21" w14:textId="77777777" w:rsidR="00675E0F" w:rsidRDefault="00675E0F" w:rsidP="00240657">
      <w:pPr>
        <w:tabs>
          <w:tab w:val="left" w:pos="1646"/>
        </w:tabs>
        <w:rPr>
          <w:rFonts w:ascii="Cambria" w:hAnsi="Cambria"/>
          <w:b/>
          <w:color w:val="002060"/>
          <w:sz w:val="28"/>
          <w:szCs w:val="28"/>
        </w:rPr>
      </w:pPr>
    </w:p>
    <w:p w14:paraId="0B67DBA1" w14:textId="24034ADF" w:rsidR="00033AA0" w:rsidRPr="00612496" w:rsidRDefault="00033AA0" w:rsidP="00240657">
      <w:pPr>
        <w:tabs>
          <w:tab w:val="left" w:pos="1646"/>
        </w:tabs>
        <w:rPr>
          <w:rFonts w:ascii="Cambria" w:hAnsi="Cambria"/>
          <w:b/>
          <w:color w:val="002060"/>
          <w:sz w:val="28"/>
          <w:szCs w:val="28"/>
        </w:rPr>
      </w:pPr>
      <w:r w:rsidRPr="00612496">
        <w:rPr>
          <w:rFonts w:ascii="Cambria" w:hAnsi="Cambria"/>
          <w:b/>
          <w:color w:val="002060"/>
          <w:sz w:val="28"/>
          <w:szCs w:val="28"/>
        </w:rPr>
        <w:t>SECTION III. TEXT</w:t>
      </w:r>
    </w:p>
    <w:p w14:paraId="6A1BDD6D" w14:textId="140633FB" w:rsidR="00736EF1" w:rsidRPr="005F0CAB" w:rsidRDefault="00736EF1" w:rsidP="00504C39">
      <w:pPr>
        <w:jc w:val="both"/>
        <w:rPr>
          <w:rFonts w:ascii="Cambria" w:hAnsi="Cambria"/>
        </w:rPr>
      </w:pPr>
      <w:r w:rsidRPr="005F0CAB">
        <w:rPr>
          <w:rFonts w:ascii="Cambria" w:hAnsi="Cambria"/>
          <w:b/>
        </w:rPr>
        <w:t>Use of tobacco product</w:t>
      </w:r>
      <w:r w:rsidRPr="005F0CAB">
        <w:rPr>
          <w:rFonts w:ascii="Cambria" w:hAnsi="Cambria"/>
        </w:rPr>
        <w:t xml:space="preserve"> </w:t>
      </w:r>
      <w:r w:rsidR="00033AA0" w:rsidRPr="005F0CAB">
        <w:rPr>
          <w:rFonts w:ascii="Cambria" w:hAnsi="Cambria"/>
        </w:rPr>
        <w:t xml:space="preserve">- </w:t>
      </w:r>
      <w:r w:rsidRPr="005F0CAB">
        <w:rPr>
          <w:rFonts w:ascii="Cambria" w:hAnsi="Cambria"/>
        </w:rPr>
        <w:t>No person(s) shall, at any time, use a tobacco product</w:t>
      </w:r>
      <w:r w:rsidR="00FF7D6D" w:rsidRPr="005F0CAB">
        <w:rPr>
          <w:rFonts w:ascii="Cambria" w:hAnsi="Cambria"/>
        </w:rPr>
        <w:t>,</w:t>
      </w:r>
      <w:r w:rsidRPr="005F0CAB">
        <w:rPr>
          <w:rFonts w:ascii="Cambria" w:hAnsi="Cambria"/>
        </w:rPr>
        <w:t xml:space="preserve"> </w:t>
      </w:r>
      <w:r w:rsidR="00FF7D6D" w:rsidRPr="005F0CAB">
        <w:rPr>
          <w:rFonts w:ascii="Cambria" w:hAnsi="Cambria"/>
        </w:rPr>
        <w:t>including electronic nicotine-delivery system</w:t>
      </w:r>
      <w:r w:rsidR="00985FDD" w:rsidRPr="005F0CAB">
        <w:rPr>
          <w:rFonts w:ascii="Cambria" w:hAnsi="Cambria"/>
        </w:rPr>
        <w:t>s</w:t>
      </w:r>
      <w:r w:rsidR="00FF7D6D" w:rsidRPr="005F0CAB">
        <w:rPr>
          <w:rFonts w:ascii="Cambria" w:hAnsi="Cambria"/>
        </w:rPr>
        <w:t xml:space="preserve">, </w:t>
      </w:r>
      <w:r w:rsidRPr="005F0CAB">
        <w:rPr>
          <w:rFonts w:ascii="Cambria" w:hAnsi="Cambria"/>
        </w:rPr>
        <w:t xml:space="preserve">in any school building, on any school grounds, at any athletic event or any school sponsored event or in any school bus or other vehicle used for school purposes. </w:t>
      </w:r>
      <w:r w:rsidR="009D22C5" w:rsidRPr="005F0CAB">
        <w:rPr>
          <w:rFonts w:ascii="Cambria" w:hAnsi="Cambria"/>
        </w:rPr>
        <w:t xml:space="preserve">Pursuant to </w:t>
      </w:r>
      <w:r w:rsidR="00BB1BB1" w:rsidRPr="005F0CAB">
        <w:rPr>
          <w:rFonts w:ascii="Cambria" w:hAnsi="Cambria"/>
        </w:rPr>
        <w:t>RIGL</w:t>
      </w:r>
      <w:r w:rsidR="00420E25" w:rsidRPr="005F0CAB">
        <w:rPr>
          <w:rFonts w:ascii="Cambria" w:hAnsi="Cambria"/>
        </w:rPr>
        <w:t xml:space="preserve"> </w:t>
      </w:r>
      <w:r w:rsidR="00420E25" w:rsidRPr="005F0CAB">
        <w:rPr>
          <w:rFonts w:ascii="Cambria" w:hAnsi="Cambria" w:cstheme="minorHAnsi"/>
        </w:rPr>
        <w:t>§</w:t>
      </w:r>
      <w:r w:rsidR="00CB2195" w:rsidRPr="005F0CAB">
        <w:rPr>
          <w:rFonts w:ascii="Cambria" w:hAnsi="Cambria"/>
        </w:rPr>
        <w:t xml:space="preserve"> </w:t>
      </w:r>
      <w:r w:rsidR="009D22C5" w:rsidRPr="005F0CAB">
        <w:rPr>
          <w:rFonts w:ascii="Cambria" w:hAnsi="Cambria"/>
        </w:rPr>
        <w:t xml:space="preserve">23-20.9-5. </w:t>
      </w:r>
    </w:p>
    <w:p w14:paraId="11C90F30" w14:textId="39649DE8" w:rsidR="00736EF1" w:rsidRPr="005F0CAB" w:rsidRDefault="00736EF1" w:rsidP="00504C39">
      <w:pPr>
        <w:jc w:val="both"/>
        <w:rPr>
          <w:rFonts w:ascii="Cambria" w:hAnsi="Cambria"/>
        </w:rPr>
      </w:pPr>
      <w:r w:rsidRPr="005F0CAB">
        <w:rPr>
          <w:rFonts w:ascii="Cambria" w:hAnsi="Cambria"/>
          <w:b/>
        </w:rPr>
        <w:t>Possession of tobacco product</w:t>
      </w:r>
      <w:r w:rsidRPr="005F0CAB">
        <w:rPr>
          <w:rFonts w:ascii="Cambria" w:hAnsi="Cambria"/>
        </w:rPr>
        <w:t xml:space="preserve"> </w:t>
      </w:r>
      <w:r w:rsidR="00033AA0" w:rsidRPr="005F0CAB">
        <w:rPr>
          <w:rFonts w:ascii="Cambria" w:hAnsi="Cambria"/>
        </w:rPr>
        <w:t xml:space="preserve">- </w:t>
      </w:r>
      <w:r w:rsidRPr="005F0CAB">
        <w:rPr>
          <w:rFonts w:ascii="Cambria" w:hAnsi="Cambria"/>
        </w:rPr>
        <w:t>No student shall at any time possess any tobacco product or tobacco paraphernalia</w:t>
      </w:r>
      <w:r w:rsidR="00985FDD" w:rsidRPr="005F0CAB">
        <w:rPr>
          <w:rFonts w:ascii="Cambria" w:hAnsi="Cambria"/>
        </w:rPr>
        <w:t>,</w:t>
      </w:r>
      <w:r w:rsidRPr="005F0CAB">
        <w:rPr>
          <w:rFonts w:ascii="Cambria" w:hAnsi="Cambria"/>
        </w:rPr>
        <w:t xml:space="preserve"> </w:t>
      </w:r>
      <w:r w:rsidR="00FF7D6D" w:rsidRPr="005F0CAB">
        <w:rPr>
          <w:rFonts w:ascii="Cambria" w:hAnsi="Cambria"/>
        </w:rPr>
        <w:t xml:space="preserve">including electronic nicotine-delivery </w:t>
      </w:r>
      <w:r w:rsidR="00E232FC" w:rsidRPr="005F0CAB">
        <w:rPr>
          <w:rFonts w:ascii="Cambria" w:hAnsi="Cambria"/>
        </w:rPr>
        <w:t>systems, in</w:t>
      </w:r>
      <w:r w:rsidRPr="005F0CAB">
        <w:rPr>
          <w:rFonts w:ascii="Cambria" w:hAnsi="Cambria"/>
        </w:rPr>
        <w:t xml:space="preserve"> any school building, on any school grounds, at any athletic event or any </w:t>
      </w:r>
      <w:r w:rsidR="0052094C" w:rsidRPr="005F0CAB">
        <w:rPr>
          <w:rFonts w:ascii="Cambria" w:hAnsi="Cambria"/>
        </w:rPr>
        <w:t>school</w:t>
      </w:r>
      <w:r w:rsidR="00985FDD" w:rsidRPr="005F0CAB">
        <w:rPr>
          <w:rFonts w:ascii="Cambria" w:hAnsi="Cambria"/>
        </w:rPr>
        <w:t>-</w:t>
      </w:r>
      <w:r w:rsidR="0052094C" w:rsidRPr="005F0CAB">
        <w:rPr>
          <w:rFonts w:ascii="Cambria" w:hAnsi="Cambria"/>
        </w:rPr>
        <w:t>sponsored</w:t>
      </w:r>
      <w:r w:rsidRPr="005F0CAB">
        <w:rPr>
          <w:rFonts w:ascii="Cambria" w:hAnsi="Cambria"/>
        </w:rPr>
        <w:t xml:space="preserve"> event or in any school bus or other vehicle used for school purposes. </w:t>
      </w:r>
    </w:p>
    <w:p w14:paraId="247AAC24" w14:textId="69A67C23" w:rsidR="00736EF1" w:rsidRPr="005F0CAB" w:rsidRDefault="00736EF1" w:rsidP="00504C39">
      <w:pPr>
        <w:jc w:val="both"/>
        <w:rPr>
          <w:rFonts w:ascii="Cambria" w:hAnsi="Cambria"/>
        </w:rPr>
      </w:pPr>
      <w:r w:rsidRPr="005F0CAB">
        <w:rPr>
          <w:rFonts w:ascii="Cambria" w:hAnsi="Cambria"/>
          <w:b/>
        </w:rPr>
        <w:t xml:space="preserve">Confiscation </w:t>
      </w:r>
      <w:r w:rsidR="00033AA0" w:rsidRPr="005F0CAB">
        <w:rPr>
          <w:rFonts w:ascii="Cambria" w:hAnsi="Cambria"/>
          <w:b/>
        </w:rPr>
        <w:t xml:space="preserve">- </w:t>
      </w:r>
      <w:r w:rsidRPr="005F0CAB">
        <w:rPr>
          <w:rFonts w:ascii="Cambria" w:hAnsi="Cambria"/>
        </w:rPr>
        <w:t>When there is evidence that a student is in possession of tobacco products or tobacco paraphernalia</w:t>
      </w:r>
      <w:r w:rsidR="00932E55" w:rsidRPr="005F0CAB">
        <w:rPr>
          <w:rFonts w:ascii="Cambria" w:hAnsi="Cambria"/>
        </w:rPr>
        <w:t>,</w:t>
      </w:r>
      <w:r w:rsidR="00FF7D6D" w:rsidRPr="005F0CAB">
        <w:rPr>
          <w:rFonts w:ascii="Cambria" w:hAnsi="Cambria"/>
        </w:rPr>
        <w:t xml:space="preserve"> including electronic nicotine-delivery system</w:t>
      </w:r>
      <w:r w:rsidR="00932E55" w:rsidRPr="005F0CAB">
        <w:rPr>
          <w:rFonts w:ascii="Cambria" w:hAnsi="Cambria"/>
        </w:rPr>
        <w:t>s</w:t>
      </w:r>
      <w:r w:rsidRPr="005F0CAB">
        <w:rPr>
          <w:rFonts w:ascii="Cambria" w:hAnsi="Cambria"/>
        </w:rPr>
        <w:t xml:space="preserve">, administrators or other designated staff </w:t>
      </w:r>
      <w:r w:rsidR="002D6603" w:rsidRPr="005F0CAB">
        <w:rPr>
          <w:rFonts w:ascii="Cambria" w:hAnsi="Cambria"/>
        </w:rPr>
        <w:t>will</w:t>
      </w:r>
      <w:r w:rsidRPr="005F0CAB">
        <w:rPr>
          <w:rFonts w:ascii="Cambria" w:hAnsi="Cambria"/>
        </w:rPr>
        <w:t xml:space="preserve"> confiscate such items.</w:t>
      </w:r>
    </w:p>
    <w:p w14:paraId="364ECAB6" w14:textId="2DABBEE7" w:rsidR="00912C43" w:rsidRPr="005F0CAB" w:rsidRDefault="00912C43" w:rsidP="00504C39">
      <w:pPr>
        <w:jc w:val="both"/>
        <w:rPr>
          <w:rFonts w:ascii="Cambria" w:hAnsi="Cambria"/>
        </w:rPr>
      </w:pPr>
      <w:r w:rsidRPr="005F0CAB">
        <w:rPr>
          <w:rFonts w:ascii="Cambria" w:hAnsi="Cambria"/>
          <w:b/>
        </w:rPr>
        <w:t>Fair and equitable implementation</w:t>
      </w:r>
      <w:r w:rsidRPr="005F0CAB">
        <w:rPr>
          <w:rFonts w:ascii="Cambria" w:hAnsi="Cambria"/>
        </w:rPr>
        <w:t xml:space="preserve"> – This policy</w:t>
      </w:r>
      <w:r w:rsidR="00FF7D6D" w:rsidRPr="005F0CAB">
        <w:rPr>
          <w:rFonts w:ascii="Cambria" w:hAnsi="Cambria"/>
        </w:rPr>
        <w:t xml:space="preserve">, </w:t>
      </w:r>
      <w:proofErr w:type="gramStart"/>
      <w:r w:rsidR="00FF7D6D" w:rsidRPr="005F0CAB">
        <w:rPr>
          <w:rFonts w:ascii="Cambria" w:hAnsi="Cambria"/>
        </w:rPr>
        <w:t>response</w:t>
      </w:r>
      <w:proofErr w:type="gramEnd"/>
      <w:r w:rsidR="00FF7D6D" w:rsidRPr="005F0CAB">
        <w:rPr>
          <w:rFonts w:ascii="Cambria" w:hAnsi="Cambria"/>
        </w:rPr>
        <w:t xml:space="preserve"> and sanctions</w:t>
      </w:r>
      <w:r w:rsidRPr="005F0CAB">
        <w:rPr>
          <w:rFonts w:ascii="Cambria" w:hAnsi="Cambria"/>
        </w:rPr>
        <w:t xml:space="preserve"> for </w:t>
      </w:r>
      <w:r w:rsidR="00FF7D6D" w:rsidRPr="005F0CAB">
        <w:rPr>
          <w:rFonts w:ascii="Cambria" w:hAnsi="Cambria"/>
        </w:rPr>
        <w:t xml:space="preserve">alleged </w:t>
      </w:r>
      <w:r w:rsidRPr="005F0CAB">
        <w:rPr>
          <w:rFonts w:ascii="Cambria" w:hAnsi="Cambria"/>
        </w:rPr>
        <w:t xml:space="preserve">violations of policy will be </w:t>
      </w:r>
      <w:r w:rsidR="00C1523A" w:rsidRPr="005F0CAB">
        <w:rPr>
          <w:rFonts w:ascii="Cambria" w:hAnsi="Cambria"/>
        </w:rPr>
        <w:t>administered</w:t>
      </w:r>
      <w:r w:rsidRPr="005F0CAB">
        <w:rPr>
          <w:rFonts w:ascii="Cambria" w:hAnsi="Cambria"/>
        </w:rPr>
        <w:t xml:space="preserve"> fairly and equitably.  </w:t>
      </w:r>
      <w:r w:rsidR="00C1523A" w:rsidRPr="005F0CAB">
        <w:rPr>
          <w:rFonts w:ascii="Cambria" w:hAnsi="Cambria"/>
        </w:rPr>
        <w:t>Enforcement and sanctions</w:t>
      </w:r>
      <w:r w:rsidRPr="005F0CAB">
        <w:rPr>
          <w:rFonts w:ascii="Cambria" w:hAnsi="Cambria"/>
        </w:rPr>
        <w:t xml:space="preserve"> shall be applied universally regardless of a student’s race, </w:t>
      </w:r>
      <w:r w:rsidR="00E03D1F" w:rsidRPr="005F0CAB">
        <w:rPr>
          <w:rFonts w:ascii="Cambria" w:hAnsi="Cambria"/>
        </w:rPr>
        <w:t xml:space="preserve">religion, color, national origin, </w:t>
      </w:r>
      <w:r w:rsidRPr="005F0CAB">
        <w:rPr>
          <w:rFonts w:ascii="Cambria" w:hAnsi="Cambria"/>
        </w:rPr>
        <w:t xml:space="preserve">age, </w:t>
      </w:r>
      <w:r w:rsidR="00E03D1F" w:rsidRPr="005F0CAB">
        <w:rPr>
          <w:rFonts w:ascii="Cambria" w:hAnsi="Cambria"/>
        </w:rPr>
        <w:t xml:space="preserve">sex, sexual orientation, gender identity or expression, disability, </w:t>
      </w:r>
      <w:r w:rsidRPr="005F0CAB">
        <w:rPr>
          <w:rFonts w:ascii="Cambria" w:hAnsi="Cambria"/>
        </w:rPr>
        <w:t xml:space="preserve">primary language, </w:t>
      </w:r>
      <w:r w:rsidR="004817E6" w:rsidRPr="005F0CAB">
        <w:rPr>
          <w:rFonts w:ascii="Cambria" w:hAnsi="Cambria"/>
        </w:rPr>
        <w:t xml:space="preserve">academic standing, </w:t>
      </w:r>
      <w:r w:rsidRPr="005F0CAB">
        <w:rPr>
          <w:rFonts w:ascii="Cambria" w:hAnsi="Cambria"/>
        </w:rPr>
        <w:t>employment s</w:t>
      </w:r>
      <w:r w:rsidR="004817E6" w:rsidRPr="005F0CAB">
        <w:rPr>
          <w:rFonts w:ascii="Cambria" w:hAnsi="Cambria"/>
        </w:rPr>
        <w:t>tat</w:t>
      </w:r>
      <w:r w:rsidRPr="005F0CAB">
        <w:rPr>
          <w:rFonts w:ascii="Cambria" w:hAnsi="Cambria"/>
        </w:rPr>
        <w:t>us,</w:t>
      </w:r>
      <w:r w:rsidR="004817E6" w:rsidRPr="005F0CAB">
        <w:rPr>
          <w:rFonts w:ascii="Cambria" w:hAnsi="Cambria"/>
        </w:rPr>
        <w:t xml:space="preserve"> family income, zip code, </w:t>
      </w:r>
      <w:r w:rsidRPr="005F0CAB">
        <w:rPr>
          <w:rFonts w:ascii="Cambria" w:hAnsi="Cambria"/>
        </w:rPr>
        <w:t>participation in student athletics, the arts, student government, etc.</w:t>
      </w:r>
      <w:r w:rsidR="00C1523A" w:rsidRPr="005F0CAB">
        <w:rPr>
          <w:rFonts w:ascii="Cambria" w:hAnsi="Cambria"/>
        </w:rPr>
        <w:t xml:space="preserve"> </w:t>
      </w:r>
      <w:r w:rsidR="00AB37F4" w:rsidRPr="005F0CAB">
        <w:rPr>
          <w:rFonts w:ascii="Cambria" w:hAnsi="Cambria"/>
        </w:rPr>
        <w:t>The</w:t>
      </w:r>
      <w:r w:rsidR="00C1523A" w:rsidRPr="005F0CAB">
        <w:rPr>
          <w:rFonts w:ascii="Cambria" w:hAnsi="Cambria"/>
        </w:rPr>
        <w:t xml:space="preserve"> school will conduct periodic review regarding consistency of policy enforcement and sanctions with consideration towards known demographics. </w:t>
      </w:r>
    </w:p>
    <w:p w14:paraId="6985C746" w14:textId="0BCA6592" w:rsidR="004817E6" w:rsidRPr="005F0CAB" w:rsidRDefault="005B54FD" w:rsidP="00504C39">
      <w:pPr>
        <w:jc w:val="both"/>
        <w:rPr>
          <w:rFonts w:ascii="Cambria" w:hAnsi="Cambria"/>
        </w:rPr>
      </w:pPr>
      <w:r w:rsidRPr="005F0CAB">
        <w:rPr>
          <w:rFonts w:ascii="Cambria" w:hAnsi="Cambria"/>
          <w:b/>
        </w:rPr>
        <w:t>S</w:t>
      </w:r>
      <w:r w:rsidR="00A27DE6" w:rsidRPr="005F0CAB">
        <w:rPr>
          <w:rFonts w:ascii="Cambria" w:hAnsi="Cambria"/>
          <w:b/>
        </w:rPr>
        <w:t>anction</w:t>
      </w:r>
      <w:r w:rsidRPr="005F0CAB">
        <w:rPr>
          <w:rFonts w:ascii="Cambria" w:hAnsi="Cambria"/>
          <w:b/>
        </w:rPr>
        <w:t xml:space="preserve"> Timeline</w:t>
      </w:r>
      <w:r w:rsidR="004817E6" w:rsidRPr="005F0CAB">
        <w:rPr>
          <w:rFonts w:ascii="Cambria" w:hAnsi="Cambria"/>
        </w:rPr>
        <w:t xml:space="preserve"> – </w:t>
      </w:r>
      <w:r w:rsidR="009F6B4F" w:rsidRPr="005F0CAB">
        <w:rPr>
          <w:rFonts w:ascii="Cambria" w:hAnsi="Cambria"/>
        </w:rPr>
        <w:t>O</w:t>
      </w:r>
      <w:r w:rsidR="004817E6" w:rsidRPr="005F0CAB">
        <w:rPr>
          <w:rFonts w:ascii="Cambria" w:hAnsi="Cambria"/>
        </w:rPr>
        <w:t>ngoing use of tobacco products</w:t>
      </w:r>
      <w:r w:rsidR="00C1523A" w:rsidRPr="005F0CAB">
        <w:rPr>
          <w:rFonts w:ascii="Cambria" w:hAnsi="Cambria"/>
        </w:rPr>
        <w:t xml:space="preserve">, including electronic nicotine-delivery </w:t>
      </w:r>
      <w:r w:rsidR="00BD01A8" w:rsidRPr="005F0CAB">
        <w:rPr>
          <w:rFonts w:ascii="Cambria" w:hAnsi="Cambria"/>
        </w:rPr>
        <w:t>systems,</w:t>
      </w:r>
      <w:r w:rsidR="0052094C" w:rsidRPr="005F0CAB">
        <w:rPr>
          <w:rFonts w:ascii="Cambria" w:hAnsi="Cambria"/>
        </w:rPr>
        <w:t xml:space="preserve"> </w:t>
      </w:r>
      <w:r w:rsidR="00AC5B3F" w:rsidRPr="005F0CAB">
        <w:rPr>
          <w:rFonts w:ascii="Cambria" w:hAnsi="Cambria"/>
        </w:rPr>
        <w:t xml:space="preserve">can </w:t>
      </w:r>
      <w:r w:rsidR="0052094C" w:rsidRPr="005F0CAB">
        <w:rPr>
          <w:rFonts w:ascii="Cambria" w:hAnsi="Cambria"/>
        </w:rPr>
        <w:t>indicate</w:t>
      </w:r>
      <w:r w:rsidR="004817E6" w:rsidRPr="005F0CAB">
        <w:rPr>
          <w:rFonts w:ascii="Cambria" w:hAnsi="Cambria"/>
        </w:rPr>
        <w:t xml:space="preserve"> addiction and may be triggered by social-emotional circumstances</w:t>
      </w:r>
      <w:r w:rsidR="001D1A76" w:rsidRPr="005F0CAB">
        <w:rPr>
          <w:rFonts w:ascii="Cambria" w:hAnsi="Cambria"/>
        </w:rPr>
        <w:t>. I</w:t>
      </w:r>
      <w:r w:rsidR="004817E6" w:rsidRPr="005F0CAB">
        <w:rPr>
          <w:rFonts w:ascii="Cambria" w:hAnsi="Cambria"/>
        </w:rPr>
        <w:t xml:space="preserve">t is important to intervene with responses that are aligned with student tobacco use at a point in time.  </w:t>
      </w:r>
      <w:r w:rsidR="00520A07" w:rsidRPr="005F0CAB">
        <w:rPr>
          <w:rFonts w:ascii="Cambria" w:hAnsi="Cambria"/>
        </w:rPr>
        <w:t>This</w:t>
      </w:r>
      <w:r w:rsidR="004817E6" w:rsidRPr="005F0CAB">
        <w:rPr>
          <w:rFonts w:ascii="Cambria" w:hAnsi="Cambria"/>
        </w:rPr>
        <w:t xml:space="preserve"> policy will reset at the beginning of each school year</w:t>
      </w:r>
      <w:r w:rsidR="00520A07" w:rsidRPr="005F0CAB">
        <w:rPr>
          <w:rFonts w:ascii="Cambria" w:hAnsi="Cambria"/>
        </w:rPr>
        <w:t xml:space="preserve">. </w:t>
      </w:r>
    </w:p>
    <w:p w14:paraId="090365A1" w14:textId="482EDEA9" w:rsidR="00E355E6" w:rsidRPr="005F0CAB" w:rsidRDefault="00A27DE6" w:rsidP="00504C39">
      <w:pPr>
        <w:jc w:val="both"/>
        <w:rPr>
          <w:rFonts w:ascii="Cambria" w:hAnsi="Cambria"/>
        </w:rPr>
      </w:pPr>
      <w:r w:rsidRPr="005F0CAB">
        <w:rPr>
          <w:rFonts w:ascii="Cambria" w:hAnsi="Cambria"/>
          <w:b/>
          <w:bCs/>
        </w:rPr>
        <w:t>Tobacco industry promotions prohibite</w:t>
      </w:r>
      <w:r w:rsidR="007F3D57" w:rsidRPr="005F0CAB">
        <w:rPr>
          <w:rFonts w:ascii="Cambria" w:hAnsi="Cambria"/>
          <w:b/>
          <w:bCs/>
        </w:rPr>
        <w:t>d</w:t>
      </w:r>
      <w:r w:rsidRPr="005F0CAB">
        <w:rPr>
          <w:rFonts w:ascii="Cambria" w:hAnsi="Cambria"/>
          <w:b/>
          <w:bCs/>
        </w:rPr>
        <w:t xml:space="preserve"> </w:t>
      </w:r>
      <w:r w:rsidR="00E355E6" w:rsidRPr="005F0CAB">
        <w:rPr>
          <w:rFonts w:ascii="Cambria" w:hAnsi="Cambria"/>
          <w:b/>
          <w:bCs/>
        </w:rPr>
        <w:t>-</w:t>
      </w:r>
      <w:r w:rsidR="00E355E6" w:rsidRPr="005F0CAB">
        <w:rPr>
          <w:rFonts w:ascii="Cambria" w:hAnsi="Cambria"/>
        </w:rPr>
        <w:t xml:space="preserve"> No one on behalf of </w:t>
      </w:r>
      <w:r w:rsidR="00E34964" w:rsidRPr="005F0CAB">
        <w:rPr>
          <w:rFonts w:ascii="Cambria" w:hAnsi="Cambria"/>
        </w:rPr>
        <w:t>[</w:t>
      </w:r>
      <w:r w:rsidR="00E355E6" w:rsidRPr="005F0CAB">
        <w:rPr>
          <w:rFonts w:ascii="Cambria" w:hAnsi="Cambria"/>
          <w:highlight w:val="yellow"/>
        </w:rPr>
        <w:t>the district</w:t>
      </w:r>
      <w:r w:rsidR="00E34964" w:rsidRPr="005F0CAB">
        <w:rPr>
          <w:rFonts w:ascii="Cambria" w:hAnsi="Cambria"/>
        </w:rPr>
        <w:t>]</w:t>
      </w:r>
      <w:r w:rsidR="00E355E6" w:rsidRPr="005F0CAB">
        <w:rPr>
          <w:rFonts w:ascii="Cambria" w:hAnsi="Cambria"/>
        </w:rPr>
        <w:t xml:space="preserve"> may solicit or accept any contributions, </w:t>
      </w:r>
      <w:proofErr w:type="gramStart"/>
      <w:r w:rsidR="00E355E6" w:rsidRPr="005F0CAB">
        <w:rPr>
          <w:rFonts w:ascii="Cambria" w:hAnsi="Cambria"/>
        </w:rPr>
        <w:t>gifts</w:t>
      </w:r>
      <w:proofErr w:type="gramEnd"/>
      <w:r w:rsidR="00E355E6" w:rsidRPr="005F0CAB">
        <w:rPr>
          <w:rFonts w:ascii="Cambria" w:hAnsi="Cambria"/>
        </w:rPr>
        <w:t xml:space="preserve"> or money from the tobacco industry to include, but not be limited to, donations, monies for sponsorships/scholarships, advertising, promotions, loans or support for equipment, uniforms and sports and/or training facilities.  No one on behalf of </w:t>
      </w:r>
      <w:r w:rsidR="00E34964" w:rsidRPr="005F0CAB">
        <w:rPr>
          <w:rFonts w:ascii="Cambria" w:hAnsi="Cambria"/>
        </w:rPr>
        <w:t>[</w:t>
      </w:r>
      <w:r w:rsidR="00E355E6" w:rsidRPr="005F0CAB">
        <w:rPr>
          <w:rFonts w:ascii="Cambria" w:hAnsi="Cambria"/>
          <w:highlight w:val="yellow"/>
        </w:rPr>
        <w:t>the district</w:t>
      </w:r>
      <w:r w:rsidR="00E34964" w:rsidRPr="005F0CAB">
        <w:rPr>
          <w:rFonts w:ascii="Cambria" w:hAnsi="Cambria"/>
        </w:rPr>
        <w:t>]</w:t>
      </w:r>
      <w:r w:rsidR="00E355E6" w:rsidRPr="005F0CAB">
        <w:rPr>
          <w:rFonts w:ascii="Cambria" w:hAnsi="Cambria"/>
        </w:rPr>
        <w:t xml:space="preserve"> may solicit or accept curricula or other educational materials of any kind that are created by or with input from the tobacco industry.</w:t>
      </w:r>
    </w:p>
    <w:p w14:paraId="7CA83A62" w14:textId="77777777" w:rsidR="00675E0F" w:rsidRDefault="00675E0F" w:rsidP="00A70842">
      <w:pPr>
        <w:rPr>
          <w:rFonts w:ascii="Cambria" w:hAnsi="Cambria"/>
        </w:rPr>
      </w:pPr>
    </w:p>
    <w:p w14:paraId="2D226527" w14:textId="26935172" w:rsidR="00736EF1" w:rsidRPr="00612496" w:rsidRDefault="00033AA0" w:rsidP="00A70842">
      <w:pPr>
        <w:rPr>
          <w:rFonts w:ascii="Cambria" w:hAnsi="Cambria"/>
          <w:b/>
          <w:color w:val="002060"/>
          <w:sz w:val="28"/>
          <w:szCs w:val="28"/>
          <w:u w:val="single"/>
        </w:rPr>
      </w:pPr>
      <w:r w:rsidRPr="00612496">
        <w:rPr>
          <w:rFonts w:ascii="Cambria" w:hAnsi="Cambria"/>
          <w:b/>
          <w:color w:val="002060"/>
          <w:sz w:val="28"/>
          <w:szCs w:val="28"/>
        </w:rPr>
        <w:t xml:space="preserve">SECTION IV. </w:t>
      </w:r>
      <w:r w:rsidR="00FF7D6D">
        <w:rPr>
          <w:rFonts w:ascii="Cambria" w:hAnsi="Cambria"/>
          <w:b/>
          <w:color w:val="002060"/>
          <w:sz w:val="28"/>
          <w:szCs w:val="28"/>
        </w:rPr>
        <w:t>SANCTIONS</w:t>
      </w:r>
    </w:p>
    <w:p w14:paraId="21FEB623" w14:textId="7E163E43" w:rsidR="00A70842" w:rsidRPr="005F0CAB" w:rsidRDefault="00A70842" w:rsidP="00504C39">
      <w:pPr>
        <w:jc w:val="both"/>
        <w:rPr>
          <w:rFonts w:ascii="Cambria" w:hAnsi="Cambria"/>
          <w:b/>
          <w:u w:val="single"/>
        </w:rPr>
      </w:pPr>
      <w:r w:rsidRPr="005F0CAB">
        <w:rPr>
          <w:rFonts w:ascii="Cambria" w:hAnsi="Cambria"/>
          <w:b/>
          <w:u w:val="single"/>
        </w:rPr>
        <w:t xml:space="preserve">First </w:t>
      </w:r>
      <w:r w:rsidR="00FF7D6D" w:rsidRPr="005F0CAB">
        <w:rPr>
          <w:rFonts w:ascii="Cambria" w:hAnsi="Cambria"/>
          <w:b/>
          <w:u w:val="single"/>
        </w:rPr>
        <w:t>Violation</w:t>
      </w:r>
    </w:p>
    <w:p w14:paraId="439E1895" w14:textId="79C47861" w:rsidR="00A70842" w:rsidRPr="005F0CAB" w:rsidRDefault="00A70842" w:rsidP="00504C39">
      <w:pPr>
        <w:pStyle w:val="ListParagraph"/>
        <w:numPr>
          <w:ilvl w:val="0"/>
          <w:numId w:val="7"/>
        </w:numPr>
        <w:spacing w:after="0" w:line="240" w:lineRule="auto"/>
        <w:jc w:val="both"/>
        <w:rPr>
          <w:rFonts w:ascii="Cambria" w:hAnsi="Cambria"/>
        </w:rPr>
      </w:pPr>
      <w:r w:rsidRPr="005F0CAB">
        <w:rPr>
          <w:rFonts w:ascii="Cambria" w:hAnsi="Cambria"/>
        </w:rPr>
        <w:t xml:space="preserve">Confiscation and destruction of </w:t>
      </w:r>
      <w:r w:rsidR="009D22C5" w:rsidRPr="005F0CAB">
        <w:rPr>
          <w:rFonts w:ascii="Cambria" w:hAnsi="Cambria"/>
        </w:rPr>
        <w:t>tobacco product</w:t>
      </w:r>
      <w:r w:rsidR="00006514" w:rsidRPr="005F0CAB">
        <w:rPr>
          <w:rFonts w:ascii="Cambria" w:hAnsi="Cambria"/>
        </w:rPr>
        <w:t xml:space="preserve"> and/or tobacco paraphernalia</w:t>
      </w:r>
      <w:r w:rsidR="009D22C5" w:rsidRPr="005F0CAB">
        <w:rPr>
          <w:rFonts w:ascii="Cambria" w:hAnsi="Cambria"/>
        </w:rPr>
        <w:t xml:space="preserve"> </w:t>
      </w:r>
      <w:r w:rsidR="00372BED" w:rsidRPr="005F0CAB">
        <w:rPr>
          <w:rFonts w:ascii="Cambria" w:hAnsi="Cambria"/>
        </w:rPr>
        <w:t xml:space="preserve">including </w:t>
      </w:r>
      <w:r w:rsidR="001E02AA" w:rsidRPr="005F0CAB">
        <w:rPr>
          <w:rFonts w:ascii="Cambria" w:hAnsi="Cambria"/>
        </w:rPr>
        <w:t>electronic nicotine delivery systems</w:t>
      </w:r>
      <w:r w:rsidR="00C1523A" w:rsidRPr="005F0CAB">
        <w:rPr>
          <w:rFonts w:ascii="Cambria" w:hAnsi="Cambria"/>
        </w:rPr>
        <w:t xml:space="preserve">, </w:t>
      </w:r>
      <w:r w:rsidRPr="005F0CAB">
        <w:rPr>
          <w:rFonts w:ascii="Cambria" w:hAnsi="Cambria"/>
        </w:rPr>
        <w:t>regardless of student age or parent consent</w:t>
      </w:r>
      <w:r w:rsidR="0062218B">
        <w:rPr>
          <w:rFonts w:ascii="Cambria" w:hAnsi="Cambria"/>
        </w:rPr>
        <w:t>.</w:t>
      </w:r>
    </w:p>
    <w:p w14:paraId="2321EAFD" w14:textId="0A9FA8F2" w:rsidR="00A70842" w:rsidRPr="005F0CAB" w:rsidRDefault="00420E25" w:rsidP="00504C39">
      <w:pPr>
        <w:pStyle w:val="ListParagraph"/>
        <w:numPr>
          <w:ilvl w:val="1"/>
          <w:numId w:val="7"/>
        </w:numPr>
        <w:spacing w:after="0" w:line="240" w:lineRule="auto"/>
        <w:jc w:val="both"/>
        <w:rPr>
          <w:rFonts w:ascii="Cambria" w:hAnsi="Cambria"/>
        </w:rPr>
      </w:pPr>
      <w:r w:rsidRPr="005F0CAB">
        <w:rPr>
          <w:rFonts w:ascii="Cambria" w:hAnsi="Cambria"/>
        </w:rPr>
        <w:t xml:space="preserve">RIGL </w:t>
      </w:r>
      <w:r w:rsidRPr="005F0CAB">
        <w:rPr>
          <w:rFonts w:ascii="Cambria" w:hAnsi="Cambria" w:cstheme="minorHAnsi"/>
        </w:rPr>
        <w:t>§</w:t>
      </w:r>
      <w:r w:rsidR="00A70842" w:rsidRPr="005F0CAB">
        <w:rPr>
          <w:rFonts w:ascii="Cambria" w:hAnsi="Cambria"/>
        </w:rPr>
        <w:t xml:space="preserve"> 23-20.9-5 prohibits use of tobacco products</w:t>
      </w:r>
      <w:r w:rsidR="00740A0B" w:rsidRPr="005F0CAB">
        <w:rPr>
          <w:rFonts w:ascii="Cambria" w:hAnsi="Cambria"/>
        </w:rPr>
        <w:t>,</w:t>
      </w:r>
      <w:r w:rsidR="00A70842" w:rsidRPr="005F0CAB">
        <w:rPr>
          <w:rFonts w:ascii="Cambria" w:hAnsi="Cambria"/>
        </w:rPr>
        <w:t xml:space="preserve"> including </w:t>
      </w:r>
      <w:r w:rsidR="00740A0B" w:rsidRPr="005F0CAB">
        <w:rPr>
          <w:rFonts w:ascii="Cambria" w:hAnsi="Cambria"/>
        </w:rPr>
        <w:t>electronic nicotine delivery systems</w:t>
      </w:r>
      <w:r w:rsidR="002002D8" w:rsidRPr="005F0CAB">
        <w:rPr>
          <w:rFonts w:ascii="Cambria" w:hAnsi="Cambria"/>
        </w:rPr>
        <w:t>.</w:t>
      </w:r>
    </w:p>
    <w:p w14:paraId="56E0EEB5" w14:textId="102515DD" w:rsidR="00086EAD" w:rsidRPr="005F0CAB" w:rsidRDefault="008C0E20" w:rsidP="00504C39">
      <w:pPr>
        <w:pStyle w:val="ListParagraph"/>
        <w:numPr>
          <w:ilvl w:val="1"/>
          <w:numId w:val="7"/>
        </w:numPr>
        <w:spacing w:after="0" w:line="240" w:lineRule="auto"/>
        <w:jc w:val="both"/>
        <w:rPr>
          <w:rFonts w:ascii="Cambria" w:hAnsi="Cambria"/>
        </w:rPr>
      </w:pPr>
      <w:hyperlink r:id="rId17" w:history="1">
        <w:r w:rsidR="00086EAD" w:rsidRPr="005F0CAB">
          <w:rPr>
            <w:rStyle w:val="Hyperlink"/>
            <w:rFonts w:ascii="Cambria" w:hAnsi="Cambria"/>
          </w:rPr>
          <w:t>Click here</w:t>
        </w:r>
      </w:hyperlink>
      <w:r w:rsidR="00086EAD" w:rsidRPr="005F0CAB">
        <w:rPr>
          <w:rFonts w:ascii="Cambria" w:hAnsi="Cambria"/>
        </w:rPr>
        <w:t xml:space="preserve"> for FDA’s guidance on safe disposal o</w:t>
      </w:r>
      <w:r w:rsidR="003F1C19" w:rsidRPr="005F0CAB">
        <w:rPr>
          <w:rFonts w:ascii="Cambria" w:hAnsi="Cambria"/>
        </w:rPr>
        <w:t>f e-cigarettes and e-liquid waste</w:t>
      </w:r>
      <w:r w:rsidR="0062218B">
        <w:rPr>
          <w:rFonts w:ascii="Cambria" w:hAnsi="Cambria"/>
        </w:rPr>
        <w:t>.</w:t>
      </w:r>
    </w:p>
    <w:p w14:paraId="31EBAF99" w14:textId="032F5122" w:rsidR="00736EF1" w:rsidRPr="005F0CAB" w:rsidRDefault="00033AA0" w:rsidP="00504C39">
      <w:pPr>
        <w:pStyle w:val="ListParagraph"/>
        <w:numPr>
          <w:ilvl w:val="0"/>
          <w:numId w:val="7"/>
        </w:numPr>
        <w:jc w:val="both"/>
        <w:rPr>
          <w:rFonts w:ascii="Cambria" w:hAnsi="Cambria"/>
        </w:rPr>
      </w:pPr>
      <w:r w:rsidRPr="005F0CAB">
        <w:rPr>
          <w:rFonts w:ascii="Cambria" w:hAnsi="Cambria"/>
        </w:rPr>
        <w:t xml:space="preserve">Mandatory referral to </w:t>
      </w:r>
      <w:r w:rsidR="009D22C5" w:rsidRPr="005F0CAB">
        <w:rPr>
          <w:rFonts w:ascii="Cambria" w:hAnsi="Cambria"/>
        </w:rPr>
        <w:t>in-school Student Assistance Counselor (SAC)</w:t>
      </w:r>
      <w:r w:rsidR="009D22C5" w:rsidRPr="005F0CAB">
        <w:rPr>
          <w:rStyle w:val="Hyperlink"/>
          <w:rFonts w:ascii="Cambria" w:hAnsi="Cambria"/>
          <w:color w:val="auto"/>
          <w:u w:val="none"/>
        </w:rPr>
        <w:t xml:space="preserve"> for </w:t>
      </w:r>
      <w:r w:rsidR="00AA68F6" w:rsidRPr="005F0CAB">
        <w:rPr>
          <w:rStyle w:val="Hyperlink"/>
          <w:rFonts w:ascii="Cambria" w:hAnsi="Cambria"/>
          <w:color w:val="auto"/>
          <w:u w:val="none"/>
        </w:rPr>
        <w:t xml:space="preserve">one (1) to </w:t>
      </w:r>
      <w:r w:rsidR="009D22C5" w:rsidRPr="005F0CAB">
        <w:rPr>
          <w:rStyle w:val="Hyperlink"/>
          <w:rFonts w:ascii="Cambria" w:hAnsi="Cambria"/>
          <w:color w:val="auto"/>
          <w:u w:val="none"/>
        </w:rPr>
        <w:t>three (3) sessions</w:t>
      </w:r>
      <w:r w:rsidR="00825ECA" w:rsidRPr="005F0CAB">
        <w:rPr>
          <w:rStyle w:val="Hyperlink"/>
          <w:rFonts w:ascii="Cambria" w:hAnsi="Cambria"/>
          <w:color w:val="auto"/>
          <w:u w:val="none"/>
        </w:rPr>
        <w:t xml:space="preserve"> for </w:t>
      </w:r>
      <w:r w:rsidR="00825ECA" w:rsidRPr="005F0CAB">
        <w:rPr>
          <w:rFonts w:ascii="Cambria" w:hAnsi="Cambria"/>
        </w:rPr>
        <w:t>screening, assessment, and motivational interviewing</w:t>
      </w:r>
      <w:r w:rsidRPr="005F0CAB">
        <w:rPr>
          <w:rFonts w:ascii="Cambria" w:hAnsi="Cambria"/>
        </w:rPr>
        <w:t xml:space="preserve">. </w:t>
      </w:r>
      <w:r w:rsidR="00736EF1" w:rsidRPr="005F0CAB">
        <w:rPr>
          <w:rFonts w:ascii="Cambria" w:hAnsi="Cambria"/>
        </w:rPr>
        <w:t>The</w:t>
      </w:r>
      <w:r w:rsidR="009D22C5" w:rsidRPr="005F0CAB">
        <w:rPr>
          <w:rFonts w:ascii="Cambria" w:hAnsi="Cambria"/>
        </w:rPr>
        <w:t xml:space="preserve"> school will</w:t>
      </w:r>
      <w:r w:rsidR="00736EF1" w:rsidRPr="005F0CAB">
        <w:rPr>
          <w:rFonts w:ascii="Cambria" w:hAnsi="Cambria"/>
        </w:rPr>
        <w:t xml:space="preserve"> </w:t>
      </w:r>
      <w:r w:rsidR="009D22C5" w:rsidRPr="005F0CAB">
        <w:rPr>
          <w:rFonts w:ascii="Cambria" w:hAnsi="Cambria"/>
        </w:rPr>
        <w:t xml:space="preserve">notify </w:t>
      </w:r>
      <w:r w:rsidR="00736EF1" w:rsidRPr="005F0CAB">
        <w:rPr>
          <w:rFonts w:ascii="Cambria" w:hAnsi="Cambria"/>
        </w:rPr>
        <w:t>the parent</w:t>
      </w:r>
      <w:r w:rsidR="00372BED" w:rsidRPr="005F0CAB">
        <w:rPr>
          <w:rFonts w:ascii="Cambria" w:hAnsi="Cambria"/>
        </w:rPr>
        <w:t>/guardian</w:t>
      </w:r>
      <w:r w:rsidR="00736EF1" w:rsidRPr="005F0CAB">
        <w:rPr>
          <w:rFonts w:ascii="Cambria" w:hAnsi="Cambria"/>
        </w:rPr>
        <w:t xml:space="preserve"> that the student has been referred to the </w:t>
      </w:r>
      <w:r w:rsidR="009D22C5" w:rsidRPr="005F0CAB">
        <w:rPr>
          <w:rFonts w:ascii="Cambria" w:hAnsi="Cambria"/>
        </w:rPr>
        <w:t>SAC.</w:t>
      </w:r>
      <w:r w:rsidR="0082309A" w:rsidRPr="005F0CAB">
        <w:rPr>
          <w:rFonts w:ascii="Cambria" w:hAnsi="Cambria"/>
        </w:rPr>
        <w:t xml:space="preserve"> </w:t>
      </w:r>
    </w:p>
    <w:p w14:paraId="504E2E92" w14:textId="338EFE32" w:rsidR="00226F2B" w:rsidRPr="005F0CAB" w:rsidRDefault="00226F2B" w:rsidP="00504C39">
      <w:pPr>
        <w:pStyle w:val="ListParagraph"/>
        <w:numPr>
          <w:ilvl w:val="1"/>
          <w:numId w:val="7"/>
        </w:numPr>
        <w:jc w:val="both"/>
        <w:rPr>
          <w:rFonts w:ascii="Cambria" w:hAnsi="Cambria"/>
        </w:rPr>
      </w:pPr>
      <w:r w:rsidRPr="005F0CAB">
        <w:rPr>
          <w:rFonts w:ascii="Cambria" w:hAnsi="Cambria"/>
        </w:rPr>
        <w:t xml:space="preserve">The first session with the in-school SAC should occur </w:t>
      </w:r>
      <w:r w:rsidR="00B739E1" w:rsidRPr="005F0CAB">
        <w:rPr>
          <w:rFonts w:ascii="Cambria" w:hAnsi="Cambria"/>
        </w:rPr>
        <w:t xml:space="preserve">within one (1) week of </w:t>
      </w:r>
      <w:r w:rsidR="00C1523A" w:rsidRPr="005F0CAB">
        <w:rPr>
          <w:rFonts w:ascii="Cambria" w:hAnsi="Cambria"/>
        </w:rPr>
        <w:t>violation</w:t>
      </w:r>
      <w:r w:rsidR="00B739E1" w:rsidRPr="005F0CAB">
        <w:rPr>
          <w:rFonts w:ascii="Cambria" w:hAnsi="Cambria"/>
        </w:rPr>
        <w:t xml:space="preserve"> </w:t>
      </w:r>
      <w:r w:rsidR="00AA68F6" w:rsidRPr="005F0CAB">
        <w:rPr>
          <w:rFonts w:ascii="Cambria" w:hAnsi="Cambria"/>
        </w:rPr>
        <w:t xml:space="preserve">or next available </w:t>
      </w:r>
      <w:r w:rsidR="00ED7C41" w:rsidRPr="005F0CAB">
        <w:rPr>
          <w:rFonts w:ascii="Cambria" w:hAnsi="Cambria"/>
        </w:rPr>
        <w:t xml:space="preserve">opening </w:t>
      </w:r>
      <w:r w:rsidR="00B739E1" w:rsidRPr="005F0CAB">
        <w:rPr>
          <w:rFonts w:ascii="Cambria" w:hAnsi="Cambria"/>
        </w:rPr>
        <w:t xml:space="preserve">and should last for no fewer than thirty (30) minutes. Future sessions will be at the discretion of the SAC. </w:t>
      </w:r>
    </w:p>
    <w:p w14:paraId="58E02F95" w14:textId="54D4C0F0" w:rsidR="00912C43" w:rsidRPr="005F0CAB" w:rsidRDefault="009D22C5" w:rsidP="00504C39">
      <w:pPr>
        <w:pStyle w:val="ListParagraph"/>
        <w:numPr>
          <w:ilvl w:val="1"/>
          <w:numId w:val="7"/>
        </w:numPr>
        <w:jc w:val="both"/>
        <w:rPr>
          <w:rFonts w:ascii="Cambria" w:hAnsi="Cambria"/>
        </w:rPr>
      </w:pPr>
      <w:r w:rsidRPr="005F0CAB">
        <w:rPr>
          <w:rFonts w:ascii="Cambria" w:hAnsi="Cambria"/>
        </w:rPr>
        <w:t xml:space="preserve">In the case that the school does not currently have a SAC, the student </w:t>
      </w:r>
      <w:r w:rsidR="00912C43" w:rsidRPr="005F0CAB">
        <w:rPr>
          <w:rFonts w:ascii="Cambria" w:hAnsi="Cambria"/>
        </w:rPr>
        <w:t xml:space="preserve">will meet with a school social worker, psychologist, or </w:t>
      </w:r>
      <w:r w:rsidR="009909BF" w:rsidRPr="005F0CAB">
        <w:rPr>
          <w:rFonts w:ascii="Cambria" w:hAnsi="Cambria"/>
        </w:rPr>
        <w:t>similar support professional</w:t>
      </w:r>
      <w:r w:rsidR="00912C43" w:rsidRPr="005F0CAB">
        <w:rPr>
          <w:rFonts w:ascii="Cambria" w:hAnsi="Cambria"/>
        </w:rPr>
        <w:t xml:space="preserve"> for a screening</w:t>
      </w:r>
      <w:r w:rsidR="0006025A" w:rsidRPr="005F0CAB">
        <w:rPr>
          <w:rFonts w:ascii="Cambria" w:hAnsi="Cambria"/>
        </w:rPr>
        <w:t>, assessment, and</w:t>
      </w:r>
      <w:r w:rsidR="00912C43" w:rsidRPr="005F0CAB">
        <w:rPr>
          <w:rFonts w:ascii="Cambria" w:hAnsi="Cambria"/>
        </w:rPr>
        <w:t xml:space="preserve"> motivational interview.  </w:t>
      </w:r>
    </w:p>
    <w:p w14:paraId="087ED3AF" w14:textId="7C523C47" w:rsidR="0082309A" w:rsidRPr="005F0CAB" w:rsidRDefault="002034CB" w:rsidP="00504C39">
      <w:pPr>
        <w:pStyle w:val="ListParagraph"/>
        <w:numPr>
          <w:ilvl w:val="0"/>
          <w:numId w:val="6"/>
        </w:numPr>
        <w:spacing w:after="0" w:line="240" w:lineRule="auto"/>
        <w:jc w:val="both"/>
        <w:rPr>
          <w:rFonts w:ascii="Cambria" w:hAnsi="Cambria"/>
        </w:rPr>
      </w:pPr>
      <w:r w:rsidRPr="005F0CAB">
        <w:rPr>
          <w:rFonts w:ascii="Cambria" w:hAnsi="Cambria"/>
        </w:rPr>
        <w:t xml:space="preserve">Completion of an </w:t>
      </w:r>
      <w:r w:rsidR="001F0590" w:rsidRPr="005F0CAB">
        <w:rPr>
          <w:rFonts w:ascii="Cambria" w:hAnsi="Cambria"/>
        </w:rPr>
        <w:t>E</w:t>
      </w:r>
      <w:r w:rsidR="00372BED" w:rsidRPr="005F0CAB">
        <w:rPr>
          <w:rFonts w:ascii="Cambria" w:hAnsi="Cambria"/>
        </w:rPr>
        <w:t xml:space="preserve">ducational Program </w:t>
      </w:r>
      <w:r w:rsidR="002C024D" w:rsidRPr="005F0CAB">
        <w:rPr>
          <w:rFonts w:ascii="Cambria" w:hAnsi="Cambria"/>
        </w:rPr>
        <w:t xml:space="preserve">(timing of program at the discretion of Administrator) </w:t>
      </w:r>
    </w:p>
    <w:p w14:paraId="40526338" w14:textId="41A2E0BC" w:rsidR="004A0B62" w:rsidRPr="005F0CAB" w:rsidRDefault="004A0B62" w:rsidP="00504C39">
      <w:pPr>
        <w:pStyle w:val="ListParagraph"/>
        <w:numPr>
          <w:ilvl w:val="1"/>
          <w:numId w:val="6"/>
        </w:numPr>
        <w:spacing w:after="0" w:line="240" w:lineRule="auto"/>
        <w:jc w:val="both"/>
        <w:rPr>
          <w:rFonts w:ascii="Cambria" w:hAnsi="Cambria"/>
        </w:rPr>
      </w:pPr>
      <w:r w:rsidRPr="005F0CAB">
        <w:rPr>
          <w:rFonts w:ascii="Cambria" w:hAnsi="Cambria"/>
        </w:rPr>
        <w:t xml:space="preserve">Educational Program </w:t>
      </w:r>
      <w:r w:rsidRPr="005F0CAB">
        <w:rPr>
          <w:rFonts w:ascii="Cambria" w:hAnsi="Cambria"/>
          <w:u w:val="single"/>
        </w:rPr>
        <w:t>Option #1</w:t>
      </w:r>
      <w:r w:rsidR="00B510BD" w:rsidRPr="00B510BD">
        <w:rPr>
          <w:rFonts w:ascii="Cambria" w:hAnsi="Cambria"/>
        </w:rPr>
        <w:t>:</w:t>
      </w:r>
    </w:p>
    <w:p w14:paraId="2548D788" w14:textId="77777777" w:rsidR="004A0B62" w:rsidRPr="005F0CAB" w:rsidRDefault="004A0B62" w:rsidP="00504C39">
      <w:pPr>
        <w:pStyle w:val="ListParagraph"/>
        <w:numPr>
          <w:ilvl w:val="2"/>
          <w:numId w:val="6"/>
        </w:numPr>
        <w:spacing w:after="0" w:line="240" w:lineRule="auto"/>
        <w:jc w:val="both"/>
        <w:rPr>
          <w:rFonts w:ascii="Cambria" w:hAnsi="Cambria"/>
        </w:rPr>
      </w:pPr>
      <w:r w:rsidRPr="005F0CAB">
        <w:rPr>
          <w:rFonts w:ascii="Cambria" w:hAnsi="Cambria"/>
        </w:rPr>
        <w:t xml:space="preserve">Student must complete </w:t>
      </w:r>
      <w:hyperlink r:id="rId18" w:history="1">
        <w:r w:rsidRPr="005F0CAB">
          <w:rPr>
            <w:rStyle w:val="Hyperlink"/>
            <w:rFonts w:ascii="Cambria" w:hAnsi="Cambria"/>
          </w:rPr>
          <w:t>INDEPTH</w:t>
        </w:r>
        <w:r w:rsidRPr="005F0CAB">
          <w:rPr>
            <w:rStyle w:val="Hyperlink"/>
            <w:rFonts w:ascii="Cambria" w:hAnsi="Cambria"/>
            <w:vertAlign w:val="superscript"/>
          </w:rPr>
          <w:t>TM</w:t>
        </w:r>
      </w:hyperlink>
      <w:r w:rsidRPr="005F0CAB">
        <w:rPr>
          <w:rFonts w:ascii="Cambria" w:hAnsi="Cambria"/>
          <w:vertAlign w:val="superscript"/>
        </w:rPr>
        <w:t xml:space="preserve"> </w:t>
      </w:r>
      <w:r w:rsidRPr="005F0CAB">
        <w:rPr>
          <w:rFonts w:ascii="Cambria" w:hAnsi="Cambria"/>
        </w:rPr>
        <w:t xml:space="preserve">Alternative to Suspension program </w:t>
      </w:r>
    </w:p>
    <w:p w14:paraId="2D129EF1" w14:textId="0943E427" w:rsidR="004A0B62" w:rsidRPr="005F0CAB" w:rsidRDefault="004A0B62" w:rsidP="00504C39">
      <w:pPr>
        <w:pStyle w:val="ListParagraph"/>
        <w:numPr>
          <w:ilvl w:val="3"/>
          <w:numId w:val="6"/>
        </w:numPr>
        <w:spacing w:after="0" w:line="240" w:lineRule="auto"/>
        <w:jc w:val="both"/>
        <w:rPr>
          <w:rFonts w:ascii="Cambria" w:hAnsi="Cambria"/>
        </w:rPr>
      </w:pPr>
      <w:r w:rsidRPr="005F0CAB">
        <w:rPr>
          <w:rFonts w:ascii="Cambria" w:hAnsi="Cambria"/>
        </w:rPr>
        <w:t>Session 1: Getting the Facts: Breaks down the program for participants</w:t>
      </w:r>
      <w:r w:rsidR="00C1523A" w:rsidRPr="005F0CAB">
        <w:rPr>
          <w:rFonts w:ascii="Cambria" w:hAnsi="Cambria"/>
        </w:rPr>
        <w:t>.</w:t>
      </w:r>
    </w:p>
    <w:p w14:paraId="3E684F74" w14:textId="26AE5E37" w:rsidR="004A0B62" w:rsidRPr="005F0CAB" w:rsidRDefault="004A0B62" w:rsidP="00504C39">
      <w:pPr>
        <w:pStyle w:val="ListParagraph"/>
        <w:numPr>
          <w:ilvl w:val="3"/>
          <w:numId w:val="6"/>
        </w:numPr>
        <w:spacing w:after="0" w:line="240" w:lineRule="auto"/>
        <w:jc w:val="both"/>
        <w:rPr>
          <w:rFonts w:ascii="Cambria" w:hAnsi="Cambria"/>
        </w:rPr>
      </w:pPr>
      <w:r w:rsidRPr="005F0CAB">
        <w:rPr>
          <w:rFonts w:ascii="Cambria" w:hAnsi="Cambria"/>
        </w:rPr>
        <w:t>Session 2: Addiction: Explains the harmful effects of nicotine and tobacco products</w:t>
      </w:r>
      <w:r w:rsidR="00C1523A" w:rsidRPr="005F0CAB">
        <w:rPr>
          <w:rFonts w:ascii="Cambria" w:hAnsi="Cambria"/>
        </w:rPr>
        <w:t>.</w:t>
      </w:r>
    </w:p>
    <w:p w14:paraId="42BCEF0E" w14:textId="2B896580" w:rsidR="004A0B62" w:rsidRPr="005F0CAB" w:rsidRDefault="004A0B62" w:rsidP="00504C39">
      <w:pPr>
        <w:pStyle w:val="ListParagraph"/>
        <w:numPr>
          <w:ilvl w:val="3"/>
          <w:numId w:val="6"/>
        </w:numPr>
        <w:spacing w:after="0" w:line="240" w:lineRule="auto"/>
        <w:jc w:val="both"/>
        <w:rPr>
          <w:rFonts w:ascii="Cambria" w:hAnsi="Cambria"/>
        </w:rPr>
      </w:pPr>
      <w:r w:rsidRPr="005F0CAB">
        <w:rPr>
          <w:rFonts w:ascii="Cambria" w:hAnsi="Cambria"/>
        </w:rPr>
        <w:t>Session 3: Alternatives: Helps teens understand their urges and identify healthy alternatives to replace tobacco use.</w:t>
      </w:r>
    </w:p>
    <w:p w14:paraId="26F10285" w14:textId="2A20FD85" w:rsidR="004A0B62" w:rsidRPr="005F0CAB" w:rsidRDefault="004A0B62" w:rsidP="00504C39">
      <w:pPr>
        <w:pStyle w:val="ListParagraph"/>
        <w:numPr>
          <w:ilvl w:val="3"/>
          <w:numId w:val="6"/>
        </w:numPr>
        <w:spacing w:after="0" w:line="240" w:lineRule="auto"/>
        <w:jc w:val="both"/>
        <w:rPr>
          <w:rFonts w:ascii="Cambria" w:hAnsi="Cambria"/>
        </w:rPr>
      </w:pPr>
      <w:r w:rsidRPr="005F0CAB">
        <w:rPr>
          <w:rFonts w:ascii="Cambria" w:hAnsi="Cambria"/>
        </w:rPr>
        <w:t>Session 4: Past, Present, Future: Talks about next steps and how to avoid future tobacco-related problems</w:t>
      </w:r>
      <w:r w:rsidR="00C1523A" w:rsidRPr="005F0CAB">
        <w:rPr>
          <w:rFonts w:ascii="Cambria" w:hAnsi="Cambria"/>
        </w:rPr>
        <w:t>.</w:t>
      </w:r>
    </w:p>
    <w:p w14:paraId="3AAFEB45" w14:textId="239C2057" w:rsidR="00A70842" w:rsidRPr="005F0CAB" w:rsidRDefault="00A70842" w:rsidP="00504C39">
      <w:pPr>
        <w:pStyle w:val="ListParagraph"/>
        <w:numPr>
          <w:ilvl w:val="1"/>
          <w:numId w:val="6"/>
        </w:numPr>
        <w:spacing w:after="0" w:line="240" w:lineRule="auto"/>
        <w:jc w:val="both"/>
        <w:rPr>
          <w:rFonts w:ascii="Cambria" w:hAnsi="Cambria"/>
        </w:rPr>
      </w:pPr>
      <w:r w:rsidRPr="005F0CAB">
        <w:rPr>
          <w:rFonts w:ascii="Cambria" w:hAnsi="Cambria"/>
        </w:rPr>
        <w:t xml:space="preserve">Educational </w:t>
      </w:r>
      <w:r w:rsidR="0082309A" w:rsidRPr="005F0CAB">
        <w:rPr>
          <w:rFonts w:ascii="Cambria" w:hAnsi="Cambria"/>
        </w:rPr>
        <w:t>P</w:t>
      </w:r>
      <w:r w:rsidRPr="005F0CAB">
        <w:rPr>
          <w:rFonts w:ascii="Cambria" w:hAnsi="Cambria"/>
        </w:rPr>
        <w:t xml:space="preserve">rogram </w:t>
      </w:r>
      <w:r w:rsidR="0082309A" w:rsidRPr="005F0CAB">
        <w:rPr>
          <w:rFonts w:ascii="Cambria" w:hAnsi="Cambria"/>
          <w:u w:val="single"/>
        </w:rPr>
        <w:t>Option #</w:t>
      </w:r>
      <w:r w:rsidR="004A0B62" w:rsidRPr="005F0CAB">
        <w:rPr>
          <w:rFonts w:ascii="Cambria" w:hAnsi="Cambria"/>
          <w:u w:val="single"/>
        </w:rPr>
        <w:t>2</w:t>
      </w:r>
      <w:r w:rsidR="0082309A" w:rsidRPr="005F0CAB">
        <w:rPr>
          <w:rFonts w:ascii="Cambria" w:hAnsi="Cambria"/>
        </w:rPr>
        <w:t>:</w:t>
      </w:r>
      <w:r w:rsidRPr="005F0CAB">
        <w:rPr>
          <w:rFonts w:ascii="Cambria" w:hAnsi="Cambria"/>
        </w:rPr>
        <w:t xml:space="preserve"> </w:t>
      </w:r>
    </w:p>
    <w:p w14:paraId="09E17708" w14:textId="4F18ADD1" w:rsidR="00A70842" w:rsidRPr="005F0CAB" w:rsidRDefault="00A70842" w:rsidP="00504C39">
      <w:pPr>
        <w:pStyle w:val="ListParagraph"/>
        <w:numPr>
          <w:ilvl w:val="2"/>
          <w:numId w:val="6"/>
        </w:numPr>
        <w:spacing w:after="0" w:line="240" w:lineRule="auto"/>
        <w:jc w:val="both"/>
        <w:rPr>
          <w:rFonts w:ascii="Cambria" w:hAnsi="Cambria"/>
        </w:rPr>
      </w:pPr>
      <w:r w:rsidRPr="005F0CAB">
        <w:rPr>
          <w:rFonts w:ascii="Cambria" w:hAnsi="Cambria"/>
        </w:rPr>
        <w:t xml:space="preserve">Review of information and complete </w:t>
      </w:r>
      <w:r w:rsidR="002E54F2" w:rsidRPr="005F0CAB">
        <w:rPr>
          <w:rFonts w:ascii="Cambria" w:hAnsi="Cambria"/>
        </w:rPr>
        <w:t>two-page</w:t>
      </w:r>
      <w:r w:rsidRPr="005F0CAB">
        <w:rPr>
          <w:rFonts w:ascii="Cambria" w:hAnsi="Cambria"/>
        </w:rPr>
        <w:t xml:space="preserve"> essay </w:t>
      </w:r>
      <w:r w:rsidR="00033AA0" w:rsidRPr="005F0CAB">
        <w:rPr>
          <w:rFonts w:ascii="Cambria" w:hAnsi="Cambria"/>
        </w:rPr>
        <w:t>or ten-minute video</w:t>
      </w:r>
      <w:r w:rsidR="0082309A" w:rsidRPr="005F0CAB">
        <w:rPr>
          <w:rFonts w:ascii="Cambria" w:hAnsi="Cambria"/>
        </w:rPr>
        <w:t xml:space="preserve"> on one of the following topics</w:t>
      </w:r>
    </w:p>
    <w:p w14:paraId="29A033E4" w14:textId="3777B4EC" w:rsidR="00A70842" w:rsidRPr="005F0CAB" w:rsidRDefault="00912C43" w:rsidP="00504C39">
      <w:pPr>
        <w:pStyle w:val="ListParagraph"/>
        <w:numPr>
          <w:ilvl w:val="3"/>
          <w:numId w:val="6"/>
        </w:numPr>
        <w:spacing w:after="0" w:line="240" w:lineRule="auto"/>
        <w:jc w:val="both"/>
        <w:rPr>
          <w:rFonts w:ascii="Cambria" w:hAnsi="Cambria"/>
        </w:rPr>
      </w:pPr>
      <w:r w:rsidRPr="005F0CAB">
        <w:rPr>
          <w:rFonts w:ascii="Cambria" w:hAnsi="Cambria"/>
        </w:rPr>
        <w:t>Nicotine addiction and the developing brain</w:t>
      </w:r>
      <w:r w:rsidR="00C1523A" w:rsidRPr="005F0CAB">
        <w:rPr>
          <w:rFonts w:ascii="Cambria" w:hAnsi="Cambria"/>
        </w:rPr>
        <w:t>.</w:t>
      </w:r>
    </w:p>
    <w:p w14:paraId="01F37E56" w14:textId="6869D801" w:rsidR="00A70842" w:rsidRPr="005F0CAB" w:rsidRDefault="00A70842" w:rsidP="00504C39">
      <w:pPr>
        <w:pStyle w:val="ListParagraph"/>
        <w:numPr>
          <w:ilvl w:val="3"/>
          <w:numId w:val="6"/>
        </w:numPr>
        <w:spacing w:after="0" w:line="240" w:lineRule="auto"/>
        <w:jc w:val="both"/>
        <w:rPr>
          <w:rFonts w:ascii="Cambria" w:hAnsi="Cambria"/>
        </w:rPr>
      </w:pPr>
      <w:r w:rsidRPr="005F0CAB">
        <w:rPr>
          <w:rFonts w:ascii="Cambria" w:hAnsi="Cambria"/>
        </w:rPr>
        <w:t>Health problems associated with long term use of tobacco products</w:t>
      </w:r>
      <w:r w:rsidR="00552290" w:rsidRPr="005F0CAB">
        <w:rPr>
          <w:rFonts w:ascii="Cambria" w:hAnsi="Cambria"/>
        </w:rPr>
        <w:t>, including electronic nicotine delivery systems</w:t>
      </w:r>
      <w:r w:rsidR="00C1523A" w:rsidRPr="005F0CAB">
        <w:rPr>
          <w:rFonts w:ascii="Cambria" w:hAnsi="Cambria"/>
        </w:rPr>
        <w:t>.</w:t>
      </w:r>
    </w:p>
    <w:p w14:paraId="754247CF" w14:textId="607C79A7" w:rsidR="00A70842" w:rsidRPr="005F0CAB" w:rsidRDefault="00552290" w:rsidP="00504C39">
      <w:pPr>
        <w:pStyle w:val="ListParagraph"/>
        <w:numPr>
          <w:ilvl w:val="3"/>
          <w:numId w:val="6"/>
        </w:numPr>
        <w:spacing w:after="0" w:line="240" w:lineRule="auto"/>
        <w:jc w:val="both"/>
        <w:rPr>
          <w:rFonts w:ascii="Cambria" w:hAnsi="Cambria"/>
        </w:rPr>
      </w:pPr>
      <w:r w:rsidRPr="005F0CAB">
        <w:rPr>
          <w:rFonts w:ascii="Cambria" w:hAnsi="Cambria"/>
        </w:rPr>
        <w:t>Tobacco, nicotine and vaping as equity and social justice issues.</w:t>
      </w:r>
    </w:p>
    <w:p w14:paraId="0AC9D49A" w14:textId="698D9C65" w:rsidR="00A70842" w:rsidRPr="005F0CAB" w:rsidRDefault="00A70842" w:rsidP="00504C39">
      <w:pPr>
        <w:pStyle w:val="ListParagraph"/>
        <w:numPr>
          <w:ilvl w:val="2"/>
          <w:numId w:val="6"/>
        </w:numPr>
        <w:spacing w:after="0" w:line="240" w:lineRule="auto"/>
        <w:jc w:val="both"/>
        <w:rPr>
          <w:rFonts w:ascii="Cambria" w:hAnsi="Cambria"/>
        </w:rPr>
      </w:pPr>
      <w:r w:rsidRPr="005F0CAB">
        <w:rPr>
          <w:rFonts w:ascii="Cambria" w:hAnsi="Cambria"/>
        </w:rPr>
        <w:t>Essay must be graded by educator and graded at 75.0 numerical level</w:t>
      </w:r>
      <w:r w:rsidR="00D75C29">
        <w:rPr>
          <w:rFonts w:ascii="Cambria" w:hAnsi="Cambria"/>
        </w:rPr>
        <w:t>.</w:t>
      </w:r>
      <w:r w:rsidRPr="005F0CAB">
        <w:rPr>
          <w:rFonts w:ascii="Cambria" w:hAnsi="Cambria"/>
        </w:rPr>
        <w:t xml:space="preserve"> </w:t>
      </w:r>
    </w:p>
    <w:p w14:paraId="7BEDE0D9" w14:textId="6E9257CA" w:rsidR="00A70842" w:rsidRPr="005F0CAB" w:rsidRDefault="00A70842" w:rsidP="00504C39">
      <w:pPr>
        <w:pStyle w:val="ListParagraph"/>
        <w:numPr>
          <w:ilvl w:val="3"/>
          <w:numId w:val="6"/>
        </w:numPr>
        <w:spacing w:after="0" w:line="240" w:lineRule="auto"/>
        <w:jc w:val="both"/>
        <w:rPr>
          <w:rFonts w:ascii="Cambria" w:hAnsi="Cambria"/>
        </w:rPr>
      </w:pPr>
      <w:r w:rsidRPr="005F0CAB">
        <w:rPr>
          <w:rFonts w:ascii="Cambria" w:hAnsi="Cambria"/>
        </w:rPr>
        <w:t xml:space="preserve">Review and return to student until </w:t>
      </w:r>
      <w:r w:rsidR="0082309A" w:rsidRPr="005F0CAB">
        <w:rPr>
          <w:rFonts w:ascii="Cambria" w:hAnsi="Cambria"/>
        </w:rPr>
        <w:t>they meet</w:t>
      </w:r>
      <w:r w:rsidRPr="005F0CAB">
        <w:rPr>
          <w:rFonts w:ascii="Cambria" w:hAnsi="Cambria"/>
        </w:rPr>
        <w:t xml:space="preserve"> academic criteria</w:t>
      </w:r>
      <w:r w:rsidR="003845C0" w:rsidRPr="005F0CAB">
        <w:rPr>
          <w:rFonts w:ascii="Cambria" w:hAnsi="Cambria"/>
        </w:rPr>
        <w:t>.</w:t>
      </w:r>
    </w:p>
    <w:p w14:paraId="6FD7DAEB" w14:textId="172DD037" w:rsidR="00A70842" w:rsidRPr="005F0CAB" w:rsidRDefault="00A70842" w:rsidP="00504C39">
      <w:pPr>
        <w:pStyle w:val="ListParagraph"/>
        <w:numPr>
          <w:ilvl w:val="2"/>
          <w:numId w:val="6"/>
        </w:numPr>
        <w:spacing w:after="0" w:line="240" w:lineRule="auto"/>
        <w:jc w:val="both"/>
        <w:rPr>
          <w:rFonts w:ascii="Cambria" w:hAnsi="Cambria"/>
        </w:rPr>
      </w:pPr>
      <w:r w:rsidRPr="005F0CAB">
        <w:rPr>
          <w:rFonts w:ascii="Cambria" w:hAnsi="Cambria"/>
        </w:rPr>
        <w:t xml:space="preserve">Essay must be completed within </w:t>
      </w:r>
      <w:r w:rsidR="00033AA0" w:rsidRPr="005F0CAB">
        <w:rPr>
          <w:rFonts w:ascii="Cambria" w:hAnsi="Cambria"/>
        </w:rPr>
        <w:t>five</w:t>
      </w:r>
      <w:r w:rsidRPr="005F0CAB">
        <w:rPr>
          <w:rFonts w:ascii="Cambria" w:hAnsi="Cambria"/>
        </w:rPr>
        <w:t xml:space="preserve"> </w:t>
      </w:r>
      <w:r w:rsidR="00033AA0" w:rsidRPr="005F0CAB">
        <w:rPr>
          <w:rFonts w:ascii="Cambria" w:hAnsi="Cambria"/>
        </w:rPr>
        <w:t xml:space="preserve">school </w:t>
      </w:r>
      <w:r w:rsidRPr="005F0CAB">
        <w:rPr>
          <w:rFonts w:ascii="Cambria" w:hAnsi="Cambria"/>
        </w:rPr>
        <w:t xml:space="preserve">days of </w:t>
      </w:r>
      <w:r w:rsidR="003845C0" w:rsidRPr="005F0CAB">
        <w:rPr>
          <w:rFonts w:ascii="Cambria" w:hAnsi="Cambria"/>
        </w:rPr>
        <w:t>violation</w:t>
      </w:r>
      <w:r w:rsidR="008C2192">
        <w:rPr>
          <w:rFonts w:ascii="Cambria" w:hAnsi="Cambria"/>
        </w:rPr>
        <w:t>.</w:t>
      </w:r>
    </w:p>
    <w:p w14:paraId="7E3D1F7D" w14:textId="5FB53467" w:rsidR="0082309A" w:rsidRPr="005F0CAB" w:rsidRDefault="0082309A" w:rsidP="00504C39">
      <w:pPr>
        <w:pStyle w:val="ListParagraph"/>
        <w:numPr>
          <w:ilvl w:val="1"/>
          <w:numId w:val="6"/>
        </w:numPr>
        <w:spacing w:after="0" w:line="240" w:lineRule="auto"/>
        <w:jc w:val="both"/>
        <w:rPr>
          <w:rFonts w:ascii="Cambria" w:hAnsi="Cambria"/>
        </w:rPr>
      </w:pPr>
      <w:r w:rsidRPr="005F0CAB">
        <w:rPr>
          <w:rFonts w:ascii="Cambria" w:hAnsi="Cambria"/>
        </w:rPr>
        <w:t xml:space="preserve">Educational Program </w:t>
      </w:r>
      <w:r w:rsidRPr="005F0CAB">
        <w:rPr>
          <w:rFonts w:ascii="Cambria" w:hAnsi="Cambria"/>
          <w:u w:val="single"/>
        </w:rPr>
        <w:t>Option #</w:t>
      </w:r>
      <w:r w:rsidR="004A0B62" w:rsidRPr="005F0CAB">
        <w:rPr>
          <w:rFonts w:ascii="Cambria" w:hAnsi="Cambria"/>
          <w:u w:val="single"/>
        </w:rPr>
        <w:t>3</w:t>
      </w:r>
      <w:r w:rsidRPr="005F0CAB">
        <w:rPr>
          <w:rFonts w:ascii="Cambria" w:hAnsi="Cambria"/>
        </w:rPr>
        <w:t>:</w:t>
      </w:r>
    </w:p>
    <w:p w14:paraId="469CC7AD" w14:textId="61E033A1" w:rsidR="0082309A" w:rsidRPr="005F0CAB" w:rsidRDefault="0082309A" w:rsidP="00504C39">
      <w:pPr>
        <w:pStyle w:val="ListParagraph"/>
        <w:numPr>
          <w:ilvl w:val="2"/>
          <w:numId w:val="6"/>
        </w:numPr>
        <w:spacing w:after="0" w:line="240" w:lineRule="auto"/>
        <w:jc w:val="both"/>
        <w:rPr>
          <w:rFonts w:ascii="Cambria" w:hAnsi="Cambria"/>
        </w:rPr>
      </w:pPr>
      <w:r w:rsidRPr="005F0CAB">
        <w:rPr>
          <w:rFonts w:ascii="Cambria" w:hAnsi="Cambria"/>
        </w:rPr>
        <w:t xml:space="preserve">Prevention retreat curated by prevention specialists. </w:t>
      </w:r>
    </w:p>
    <w:p w14:paraId="712989F1" w14:textId="400D12BA" w:rsidR="0082309A" w:rsidRPr="005F0CAB" w:rsidRDefault="0082309A" w:rsidP="00504C39">
      <w:pPr>
        <w:pStyle w:val="ListParagraph"/>
        <w:numPr>
          <w:ilvl w:val="2"/>
          <w:numId w:val="6"/>
        </w:numPr>
        <w:spacing w:after="0" w:line="240" w:lineRule="auto"/>
        <w:jc w:val="both"/>
        <w:rPr>
          <w:rFonts w:ascii="Cambria" w:hAnsi="Cambria"/>
        </w:rPr>
      </w:pPr>
      <w:r w:rsidRPr="005F0CAB">
        <w:rPr>
          <w:rFonts w:ascii="Cambria" w:hAnsi="Cambria"/>
        </w:rPr>
        <w:t xml:space="preserve">Student </w:t>
      </w:r>
      <w:r w:rsidR="00AC1097" w:rsidRPr="005F0CAB">
        <w:rPr>
          <w:rFonts w:ascii="Cambria" w:hAnsi="Cambria"/>
        </w:rPr>
        <w:t xml:space="preserve">required </w:t>
      </w:r>
      <w:r w:rsidRPr="005F0CAB">
        <w:rPr>
          <w:rFonts w:ascii="Cambria" w:hAnsi="Cambria"/>
        </w:rPr>
        <w:t>to attend a training on substance use prevention, mental health promotion, coping strategies, and will be responsible for taking a pre</w:t>
      </w:r>
      <w:r w:rsidR="00236355" w:rsidRPr="005F0CAB">
        <w:rPr>
          <w:rFonts w:ascii="Cambria" w:hAnsi="Cambria"/>
        </w:rPr>
        <w:t>-</w:t>
      </w:r>
      <w:r w:rsidRPr="005F0CAB">
        <w:rPr>
          <w:rFonts w:ascii="Cambria" w:hAnsi="Cambria"/>
        </w:rPr>
        <w:t xml:space="preserve"> and post</w:t>
      </w:r>
      <w:r w:rsidR="00236355" w:rsidRPr="005F0CAB">
        <w:rPr>
          <w:rFonts w:ascii="Cambria" w:hAnsi="Cambria"/>
        </w:rPr>
        <w:t>-</w:t>
      </w:r>
      <w:r w:rsidRPr="005F0CAB">
        <w:rPr>
          <w:rFonts w:ascii="Cambria" w:hAnsi="Cambria"/>
        </w:rPr>
        <w:t>test to measure what they learned</w:t>
      </w:r>
      <w:r w:rsidR="003845C0" w:rsidRPr="005F0CAB">
        <w:rPr>
          <w:rFonts w:ascii="Cambria" w:hAnsi="Cambria"/>
        </w:rPr>
        <w:t>.</w:t>
      </w:r>
    </w:p>
    <w:p w14:paraId="1D84F7C8" w14:textId="3F7567F1" w:rsidR="0082309A" w:rsidRPr="005F0CAB" w:rsidRDefault="00EA6FF6" w:rsidP="00504C39">
      <w:pPr>
        <w:pStyle w:val="ListParagraph"/>
        <w:numPr>
          <w:ilvl w:val="2"/>
          <w:numId w:val="6"/>
        </w:numPr>
        <w:spacing w:after="0" w:line="240" w:lineRule="auto"/>
        <w:jc w:val="both"/>
        <w:rPr>
          <w:rFonts w:ascii="Cambria" w:hAnsi="Cambria"/>
        </w:rPr>
      </w:pPr>
      <w:r w:rsidRPr="005F0CAB">
        <w:rPr>
          <w:rFonts w:ascii="Cambria" w:hAnsi="Cambria"/>
        </w:rPr>
        <w:t>During</w:t>
      </w:r>
      <w:r w:rsidR="0082309A" w:rsidRPr="005F0CAB">
        <w:rPr>
          <w:rFonts w:ascii="Cambria" w:hAnsi="Cambria"/>
        </w:rPr>
        <w:t xml:space="preserve"> this prevention retreat, the student must meet with school personnel to </w:t>
      </w:r>
      <w:r w:rsidR="003845C0" w:rsidRPr="005F0CAB">
        <w:rPr>
          <w:rFonts w:ascii="Cambria" w:hAnsi="Cambria"/>
        </w:rPr>
        <w:t xml:space="preserve">review </w:t>
      </w:r>
      <w:r w:rsidR="003B57F8" w:rsidRPr="005F0CAB">
        <w:rPr>
          <w:rFonts w:ascii="Cambria" w:hAnsi="Cambria"/>
        </w:rPr>
        <w:t>the resources available to them</w:t>
      </w:r>
      <w:r w:rsidR="003845C0" w:rsidRPr="005F0CAB">
        <w:rPr>
          <w:rFonts w:ascii="Cambria" w:hAnsi="Cambria"/>
        </w:rPr>
        <w:t>.</w:t>
      </w:r>
      <w:r w:rsidR="0082309A" w:rsidRPr="005F0CAB">
        <w:rPr>
          <w:rFonts w:ascii="Cambria" w:hAnsi="Cambria"/>
        </w:rPr>
        <w:t xml:space="preserve"> </w:t>
      </w:r>
    </w:p>
    <w:p w14:paraId="6F634E1B" w14:textId="694DD267" w:rsidR="00BB7AC2" w:rsidRPr="005F0CAB" w:rsidRDefault="00BB7AC2" w:rsidP="00504C39">
      <w:pPr>
        <w:pStyle w:val="ListParagraph"/>
        <w:numPr>
          <w:ilvl w:val="0"/>
          <w:numId w:val="6"/>
        </w:numPr>
        <w:spacing w:after="0" w:line="240" w:lineRule="auto"/>
        <w:jc w:val="both"/>
        <w:rPr>
          <w:rFonts w:ascii="Cambria" w:hAnsi="Cambria"/>
        </w:rPr>
      </w:pPr>
      <w:r w:rsidRPr="005F0CAB">
        <w:rPr>
          <w:rFonts w:ascii="Cambria" w:hAnsi="Cambria"/>
        </w:rPr>
        <w:t>If the student does not comply, it would result in school sanctioned conduct response</w:t>
      </w:r>
      <w:r w:rsidR="00D75C29">
        <w:rPr>
          <w:rFonts w:ascii="Cambria" w:hAnsi="Cambria"/>
        </w:rPr>
        <w:t>.</w:t>
      </w:r>
    </w:p>
    <w:p w14:paraId="47C37E0E" w14:textId="2D5FCAC4" w:rsidR="00BB7AC2" w:rsidRPr="005F0CAB" w:rsidRDefault="00BB7AC2" w:rsidP="00504C39">
      <w:pPr>
        <w:pStyle w:val="ListParagraph"/>
        <w:numPr>
          <w:ilvl w:val="1"/>
          <w:numId w:val="6"/>
        </w:numPr>
        <w:spacing w:after="0" w:line="240" w:lineRule="auto"/>
        <w:jc w:val="both"/>
        <w:rPr>
          <w:rFonts w:ascii="Cambria" w:hAnsi="Cambria"/>
        </w:rPr>
      </w:pPr>
      <w:r w:rsidRPr="005F0CAB">
        <w:rPr>
          <w:rFonts w:ascii="Cambria" w:hAnsi="Cambria"/>
        </w:rPr>
        <w:t>School sanctioned conduct response</w:t>
      </w:r>
      <w:r w:rsidR="006E1033">
        <w:rPr>
          <w:rFonts w:ascii="Cambria" w:hAnsi="Cambria"/>
        </w:rPr>
        <w:t xml:space="preserve"> option:</w:t>
      </w:r>
    </w:p>
    <w:p w14:paraId="60CC3BF8" w14:textId="14205781" w:rsidR="003B57F8" w:rsidRPr="005F0CAB" w:rsidRDefault="00BB7AC2" w:rsidP="00A70842">
      <w:pPr>
        <w:pStyle w:val="ListParagraph"/>
        <w:numPr>
          <w:ilvl w:val="2"/>
          <w:numId w:val="6"/>
        </w:numPr>
        <w:spacing w:after="0" w:line="240" w:lineRule="auto"/>
        <w:jc w:val="both"/>
        <w:rPr>
          <w:rFonts w:ascii="Cambria" w:hAnsi="Cambria"/>
        </w:rPr>
      </w:pPr>
      <w:r w:rsidRPr="005F0CAB">
        <w:rPr>
          <w:rFonts w:ascii="Cambria" w:hAnsi="Cambria"/>
        </w:rPr>
        <w:t xml:space="preserve">Student will write a reflection </w:t>
      </w:r>
      <w:r w:rsidR="00C830A4" w:rsidRPr="005F0CAB">
        <w:rPr>
          <w:rFonts w:ascii="Cambria" w:hAnsi="Cambria"/>
        </w:rPr>
        <w:t>letter</w:t>
      </w:r>
      <w:r w:rsidRPr="005F0CAB">
        <w:rPr>
          <w:rFonts w:ascii="Cambria" w:hAnsi="Cambria"/>
        </w:rPr>
        <w:t xml:space="preserve"> detailing how behavior may affect themselves and others, acknowledging awareness for exposing them to secondhand smoke/vapor/aerosol.</w:t>
      </w:r>
    </w:p>
    <w:p w14:paraId="51718567" w14:textId="77777777" w:rsidR="00501DA4" w:rsidRPr="005F0CAB" w:rsidRDefault="00501DA4" w:rsidP="00501DA4">
      <w:pPr>
        <w:pStyle w:val="ListParagraph"/>
        <w:spacing w:after="0" w:line="240" w:lineRule="auto"/>
        <w:ind w:left="1800"/>
        <w:jc w:val="both"/>
        <w:rPr>
          <w:rFonts w:ascii="Cambria" w:hAnsi="Cambria"/>
        </w:rPr>
      </w:pPr>
    </w:p>
    <w:p w14:paraId="1BE14604" w14:textId="10988572" w:rsidR="00A70842" w:rsidRPr="005F0CAB" w:rsidRDefault="00A70842" w:rsidP="00A70842">
      <w:pPr>
        <w:rPr>
          <w:rFonts w:ascii="Cambria" w:hAnsi="Cambria"/>
          <w:b/>
          <w:u w:val="single"/>
        </w:rPr>
      </w:pPr>
      <w:r w:rsidRPr="005F0CAB">
        <w:rPr>
          <w:rFonts w:ascii="Cambria" w:hAnsi="Cambria"/>
          <w:b/>
          <w:u w:val="single"/>
        </w:rPr>
        <w:t xml:space="preserve">Second </w:t>
      </w:r>
      <w:r w:rsidR="00FF7D6D" w:rsidRPr="005F0CAB">
        <w:rPr>
          <w:rFonts w:ascii="Cambria" w:hAnsi="Cambria"/>
          <w:b/>
          <w:u w:val="single"/>
        </w:rPr>
        <w:t>Violation</w:t>
      </w:r>
    </w:p>
    <w:p w14:paraId="583AD37E" w14:textId="6CC53C17" w:rsidR="003B57F8" w:rsidRPr="005F0CAB" w:rsidRDefault="003B57F8" w:rsidP="00504C39">
      <w:pPr>
        <w:pStyle w:val="ListParagraph"/>
        <w:numPr>
          <w:ilvl w:val="0"/>
          <w:numId w:val="5"/>
        </w:numPr>
        <w:spacing w:after="0" w:line="240" w:lineRule="auto"/>
        <w:jc w:val="both"/>
        <w:rPr>
          <w:rFonts w:ascii="Cambria" w:hAnsi="Cambria"/>
        </w:rPr>
      </w:pPr>
      <w:r w:rsidRPr="005F0CAB">
        <w:rPr>
          <w:rFonts w:ascii="Cambria" w:hAnsi="Cambria"/>
        </w:rPr>
        <w:t>Confiscation and destruction of tobacco product</w:t>
      </w:r>
      <w:r w:rsidR="00E81A90" w:rsidRPr="005F0CAB">
        <w:rPr>
          <w:rFonts w:ascii="Cambria" w:hAnsi="Cambria"/>
        </w:rPr>
        <w:t xml:space="preserve"> and/or tobacco paraphernalia</w:t>
      </w:r>
      <w:r w:rsidR="003275F8" w:rsidRPr="005F0CAB">
        <w:rPr>
          <w:rFonts w:ascii="Cambria" w:hAnsi="Cambria"/>
        </w:rPr>
        <w:t>,</w:t>
      </w:r>
      <w:r w:rsidRPr="005F0CAB">
        <w:rPr>
          <w:rFonts w:ascii="Cambria" w:hAnsi="Cambria"/>
        </w:rPr>
        <w:t xml:space="preserve"> including </w:t>
      </w:r>
      <w:r w:rsidR="003275F8" w:rsidRPr="005F0CAB">
        <w:rPr>
          <w:rFonts w:ascii="Cambria" w:hAnsi="Cambria"/>
        </w:rPr>
        <w:t>electronic nicotine delivery systems</w:t>
      </w:r>
      <w:r w:rsidR="003845C0" w:rsidRPr="005F0CAB">
        <w:rPr>
          <w:rFonts w:ascii="Cambria" w:hAnsi="Cambria"/>
        </w:rPr>
        <w:t xml:space="preserve">, </w:t>
      </w:r>
      <w:r w:rsidRPr="005F0CAB">
        <w:rPr>
          <w:rFonts w:ascii="Cambria" w:hAnsi="Cambria"/>
        </w:rPr>
        <w:t>regardless of student age or parent consent</w:t>
      </w:r>
      <w:r w:rsidR="003246A5">
        <w:rPr>
          <w:rFonts w:ascii="Cambria" w:hAnsi="Cambria"/>
        </w:rPr>
        <w:t>.</w:t>
      </w:r>
    </w:p>
    <w:p w14:paraId="63D0653C" w14:textId="56DACC40" w:rsidR="003B57F8" w:rsidRPr="005F0CAB" w:rsidRDefault="003B57F8" w:rsidP="00504C39">
      <w:pPr>
        <w:pStyle w:val="ListParagraph"/>
        <w:numPr>
          <w:ilvl w:val="1"/>
          <w:numId w:val="5"/>
        </w:numPr>
        <w:spacing w:after="0" w:line="240" w:lineRule="auto"/>
        <w:jc w:val="both"/>
        <w:rPr>
          <w:rFonts w:ascii="Cambria" w:hAnsi="Cambria"/>
        </w:rPr>
      </w:pPr>
      <w:r w:rsidRPr="005F0CAB">
        <w:rPr>
          <w:rFonts w:ascii="Cambria" w:hAnsi="Cambria"/>
        </w:rPr>
        <w:t xml:space="preserve"> </w:t>
      </w:r>
      <w:r w:rsidR="00CB2195" w:rsidRPr="005F0CAB">
        <w:rPr>
          <w:rFonts w:ascii="Cambria" w:hAnsi="Cambria"/>
        </w:rPr>
        <w:t xml:space="preserve">RIGL </w:t>
      </w:r>
      <w:r w:rsidR="00420E25" w:rsidRPr="005F0CAB">
        <w:rPr>
          <w:rFonts w:ascii="Cambria" w:hAnsi="Cambria" w:cstheme="minorHAnsi"/>
        </w:rPr>
        <w:t>§</w:t>
      </w:r>
      <w:r w:rsidR="00420E25" w:rsidRPr="005F0CAB" w:rsidDel="00420E25">
        <w:rPr>
          <w:rFonts w:ascii="Cambria" w:hAnsi="Cambria"/>
        </w:rPr>
        <w:t xml:space="preserve"> </w:t>
      </w:r>
      <w:r w:rsidRPr="005F0CAB">
        <w:rPr>
          <w:rFonts w:ascii="Cambria" w:hAnsi="Cambria"/>
        </w:rPr>
        <w:t>23-20.9-5 prohibits use of tobacco products</w:t>
      </w:r>
      <w:r w:rsidR="003275F8" w:rsidRPr="005F0CAB">
        <w:rPr>
          <w:rFonts w:ascii="Cambria" w:hAnsi="Cambria"/>
        </w:rPr>
        <w:t>,</w:t>
      </w:r>
      <w:r w:rsidRPr="005F0CAB">
        <w:rPr>
          <w:rFonts w:ascii="Cambria" w:hAnsi="Cambria"/>
        </w:rPr>
        <w:t xml:space="preserve"> including </w:t>
      </w:r>
      <w:r w:rsidR="003275F8" w:rsidRPr="005F0CAB">
        <w:rPr>
          <w:rFonts w:ascii="Cambria" w:hAnsi="Cambria"/>
        </w:rPr>
        <w:t>electronic nicotine delivery systems</w:t>
      </w:r>
      <w:r w:rsidR="00C93CC0">
        <w:rPr>
          <w:rFonts w:ascii="Cambria" w:hAnsi="Cambria"/>
        </w:rPr>
        <w:t>.</w:t>
      </w:r>
    </w:p>
    <w:p w14:paraId="25A2DC40" w14:textId="22DAA571" w:rsidR="003F1C19" w:rsidRPr="005F0CAB" w:rsidRDefault="008C0E20" w:rsidP="00504C39">
      <w:pPr>
        <w:pStyle w:val="ListParagraph"/>
        <w:numPr>
          <w:ilvl w:val="1"/>
          <w:numId w:val="5"/>
        </w:numPr>
        <w:spacing w:after="0" w:line="240" w:lineRule="auto"/>
        <w:jc w:val="both"/>
        <w:rPr>
          <w:rFonts w:ascii="Cambria" w:hAnsi="Cambria"/>
        </w:rPr>
      </w:pPr>
      <w:hyperlink r:id="rId19" w:history="1">
        <w:r w:rsidR="003F1C19" w:rsidRPr="005F0CAB">
          <w:rPr>
            <w:rStyle w:val="Hyperlink"/>
            <w:rFonts w:ascii="Cambria" w:hAnsi="Cambria"/>
          </w:rPr>
          <w:t>Click here</w:t>
        </w:r>
      </w:hyperlink>
      <w:r w:rsidR="003F1C19" w:rsidRPr="005F0CAB">
        <w:rPr>
          <w:rFonts w:ascii="Cambria" w:hAnsi="Cambria"/>
        </w:rPr>
        <w:t xml:space="preserve"> for FDA’s guidance on safe disposal of e-cigarettes and e-liquid waste</w:t>
      </w:r>
      <w:r w:rsidR="00C93CC0">
        <w:rPr>
          <w:rFonts w:ascii="Cambria" w:hAnsi="Cambria"/>
        </w:rPr>
        <w:t>.</w:t>
      </w:r>
    </w:p>
    <w:p w14:paraId="4CC88E2E" w14:textId="4EA4A5F4" w:rsidR="003B57F8" w:rsidRPr="005F0CAB" w:rsidRDefault="003B57F8" w:rsidP="00504C39">
      <w:pPr>
        <w:pStyle w:val="ListParagraph"/>
        <w:numPr>
          <w:ilvl w:val="0"/>
          <w:numId w:val="5"/>
        </w:numPr>
        <w:jc w:val="both"/>
        <w:rPr>
          <w:rFonts w:ascii="Cambria" w:hAnsi="Cambria"/>
        </w:rPr>
      </w:pPr>
      <w:r w:rsidRPr="005F0CAB">
        <w:rPr>
          <w:rFonts w:ascii="Cambria" w:hAnsi="Cambria"/>
        </w:rPr>
        <w:t>Mandatory referral to in-school Student Assistance Counselor (SAC)</w:t>
      </w:r>
      <w:r w:rsidRPr="005F0CAB">
        <w:rPr>
          <w:rStyle w:val="Hyperlink"/>
          <w:rFonts w:ascii="Cambria" w:hAnsi="Cambria"/>
          <w:color w:val="auto"/>
          <w:u w:val="none"/>
        </w:rPr>
        <w:t xml:space="preserve"> for </w:t>
      </w:r>
      <w:r w:rsidR="00396EC0" w:rsidRPr="005F0CAB">
        <w:rPr>
          <w:rStyle w:val="Hyperlink"/>
          <w:rFonts w:ascii="Cambria" w:hAnsi="Cambria"/>
          <w:color w:val="auto"/>
          <w:u w:val="none"/>
        </w:rPr>
        <w:t xml:space="preserve">three (3) to </w:t>
      </w:r>
      <w:r w:rsidRPr="005F0CAB">
        <w:rPr>
          <w:rStyle w:val="Hyperlink"/>
          <w:rFonts w:ascii="Cambria" w:hAnsi="Cambria"/>
          <w:color w:val="auto"/>
          <w:u w:val="none"/>
        </w:rPr>
        <w:t>five (5) sessions</w:t>
      </w:r>
      <w:r w:rsidR="003D216D" w:rsidRPr="005F0CAB">
        <w:rPr>
          <w:rStyle w:val="Hyperlink"/>
          <w:rFonts w:ascii="Cambria" w:hAnsi="Cambria"/>
          <w:color w:val="auto"/>
          <w:u w:val="none"/>
        </w:rPr>
        <w:t xml:space="preserve"> for </w:t>
      </w:r>
      <w:r w:rsidR="003D216D" w:rsidRPr="005F0CAB">
        <w:rPr>
          <w:rFonts w:ascii="Cambria" w:hAnsi="Cambria"/>
        </w:rPr>
        <w:t>screening, assessment, and motivational interviewing</w:t>
      </w:r>
      <w:r w:rsidRPr="005F0CAB">
        <w:rPr>
          <w:rFonts w:ascii="Cambria" w:hAnsi="Cambria"/>
        </w:rPr>
        <w:t xml:space="preserve">. The school will notify the parent/guardian that the student has been referred to the SAC. </w:t>
      </w:r>
    </w:p>
    <w:p w14:paraId="59F1ED8F" w14:textId="4FE71091" w:rsidR="00B739E1" w:rsidRPr="005F0CAB" w:rsidRDefault="00B739E1" w:rsidP="00504C39">
      <w:pPr>
        <w:pStyle w:val="ListParagraph"/>
        <w:numPr>
          <w:ilvl w:val="1"/>
          <w:numId w:val="5"/>
        </w:numPr>
        <w:jc w:val="both"/>
        <w:rPr>
          <w:rFonts w:ascii="Cambria" w:hAnsi="Cambria"/>
        </w:rPr>
      </w:pPr>
      <w:r w:rsidRPr="005F0CAB">
        <w:rPr>
          <w:rFonts w:ascii="Cambria" w:hAnsi="Cambria"/>
        </w:rPr>
        <w:t xml:space="preserve">The first session with the in-school SAC should occur within one (1) week of </w:t>
      </w:r>
      <w:r w:rsidR="003845C0" w:rsidRPr="005F0CAB">
        <w:rPr>
          <w:rFonts w:ascii="Cambria" w:hAnsi="Cambria"/>
        </w:rPr>
        <w:t>violation</w:t>
      </w:r>
      <w:r w:rsidRPr="005F0CAB">
        <w:rPr>
          <w:rFonts w:ascii="Cambria" w:hAnsi="Cambria"/>
        </w:rPr>
        <w:t xml:space="preserve"> </w:t>
      </w:r>
      <w:r w:rsidR="00396EC0" w:rsidRPr="005F0CAB">
        <w:rPr>
          <w:rFonts w:ascii="Cambria" w:hAnsi="Cambria"/>
        </w:rPr>
        <w:t xml:space="preserve">or next available opening </w:t>
      </w:r>
      <w:r w:rsidRPr="005F0CAB">
        <w:rPr>
          <w:rFonts w:ascii="Cambria" w:hAnsi="Cambria"/>
        </w:rPr>
        <w:t xml:space="preserve">and should last for no fewer than thirty (30) minutes. Future sessions will be at the discretion of the SAC. </w:t>
      </w:r>
    </w:p>
    <w:p w14:paraId="10A43191" w14:textId="25ED673C" w:rsidR="00A70842" w:rsidRPr="005F0CAB" w:rsidRDefault="00A70842" w:rsidP="00504C39">
      <w:pPr>
        <w:pStyle w:val="ListParagraph"/>
        <w:numPr>
          <w:ilvl w:val="0"/>
          <w:numId w:val="5"/>
        </w:numPr>
        <w:spacing w:after="0" w:line="240" w:lineRule="auto"/>
        <w:jc w:val="both"/>
        <w:rPr>
          <w:rFonts w:ascii="Cambria" w:hAnsi="Cambria"/>
        </w:rPr>
      </w:pPr>
      <w:r w:rsidRPr="005F0CAB">
        <w:rPr>
          <w:rFonts w:ascii="Cambria" w:hAnsi="Cambria"/>
        </w:rPr>
        <w:t xml:space="preserve">School sanctioned </w:t>
      </w:r>
      <w:r w:rsidR="003845C0" w:rsidRPr="005F0CAB">
        <w:rPr>
          <w:rFonts w:ascii="Cambria" w:hAnsi="Cambria"/>
        </w:rPr>
        <w:t>conduct response</w:t>
      </w:r>
      <w:r w:rsidR="003B57F8" w:rsidRPr="005F0CAB">
        <w:rPr>
          <w:rFonts w:ascii="Cambria" w:hAnsi="Cambria"/>
        </w:rPr>
        <w:t xml:space="preserve"> and </w:t>
      </w:r>
      <w:r w:rsidRPr="005F0CAB">
        <w:rPr>
          <w:rFonts w:ascii="Cambria" w:hAnsi="Cambria"/>
        </w:rPr>
        <w:t>educational program</w:t>
      </w:r>
      <w:r w:rsidR="0048354B" w:rsidRPr="005F0CAB">
        <w:rPr>
          <w:rFonts w:ascii="Cambria" w:hAnsi="Cambria"/>
        </w:rPr>
        <w:t xml:space="preserve"> at discretion of Administrator</w:t>
      </w:r>
      <w:r w:rsidR="00800168">
        <w:rPr>
          <w:rFonts w:ascii="Cambria" w:hAnsi="Cambria"/>
        </w:rPr>
        <w:t>.</w:t>
      </w:r>
    </w:p>
    <w:p w14:paraId="060E4A37" w14:textId="77777777" w:rsidR="00A70842" w:rsidRPr="005F0CAB" w:rsidRDefault="00A70842" w:rsidP="00504C39">
      <w:pPr>
        <w:pStyle w:val="ListParagraph"/>
        <w:numPr>
          <w:ilvl w:val="1"/>
          <w:numId w:val="5"/>
        </w:numPr>
        <w:spacing w:after="0" w:line="240" w:lineRule="auto"/>
        <w:jc w:val="both"/>
        <w:rPr>
          <w:rFonts w:ascii="Cambria" w:hAnsi="Cambria"/>
        </w:rPr>
      </w:pPr>
      <w:r w:rsidRPr="005F0CAB">
        <w:rPr>
          <w:rFonts w:ascii="Cambria" w:hAnsi="Cambria"/>
        </w:rPr>
        <w:t xml:space="preserve">Educational program requirements </w:t>
      </w:r>
    </w:p>
    <w:p w14:paraId="6D41DED8" w14:textId="31363CC7" w:rsidR="00A70842" w:rsidRPr="005F0CAB" w:rsidRDefault="00A70842" w:rsidP="00504C39">
      <w:pPr>
        <w:pStyle w:val="ListParagraph"/>
        <w:numPr>
          <w:ilvl w:val="2"/>
          <w:numId w:val="5"/>
        </w:numPr>
        <w:spacing w:after="0" w:line="240" w:lineRule="auto"/>
        <w:jc w:val="both"/>
        <w:rPr>
          <w:rFonts w:ascii="Cambria" w:hAnsi="Cambria"/>
        </w:rPr>
      </w:pPr>
      <w:r w:rsidRPr="005F0CAB">
        <w:rPr>
          <w:rFonts w:ascii="Cambria" w:hAnsi="Cambria"/>
        </w:rPr>
        <w:t xml:space="preserve">Identical to those outlined in first </w:t>
      </w:r>
      <w:r w:rsidR="003845C0" w:rsidRPr="005F0CAB">
        <w:rPr>
          <w:rFonts w:ascii="Cambria" w:hAnsi="Cambria"/>
        </w:rPr>
        <w:t>violation.</w:t>
      </w:r>
    </w:p>
    <w:p w14:paraId="130EED85" w14:textId="1F9E3A53" w:rsidR="00A70842" w:rsidRPr="005F0CAB" w:rsidRDefault="00A70842" w:rsidP="00504C39">
      <w:pPr>
        <w:pStyle w:val="ListParagraph"/>
        <w:numPr>
          <w:ilvl w:val="1"/>
          <w:numId w:val="5"/>
        </w:numPr>
        <w:spacing w:after="0" w:line="240" w:lineRule="auto"/>
        <w:jc w:val="both"/>
        <w:rPr>
          <w:rFonts w:ascii="Cambria" w:hAnsi="Cambria"/>
        </w:rPr>
      </w:pPr>
      <w:r w:rsidRPr="005F0CAB">
        <w:rPr>
          <w:rFonts w:ascii="Cambria" w:hAnsi="Cambria"/>
        </w:rPr>
        <w:t xml:space="preserve">School sanctioned </w:t>
      </w:r>
      <w:r w:rsidR="003845C0" w:rsidRPr="005F0CAB">
        <w:rPr>
          <w:rFonts w:ascii="Cambria" w:hAnsi="Cambria"/>
        </w:rPr>
        <w:t>conduct response</w:t>
      </w:r>
      <w:r w:rsidRPr="005F0CAB">
        <w:rPr>
          <w:rFonts w:ascii="Cambria" w:hAnsi="Cambria"/>
        </w:rPr>
        <w:t xml:space="preserve"> requirements</w:t>
      </w:r>
      <w:r w:rsidR="00800168">
        <w:rPr>
          <w:rFonts w:ascii="Cambria" w:hAnsi="Cambria"/>
        </w:rPr>
        <w:t>.</w:t>
      </w:r>
      <w:r w:rsidRPr="005F0CAB">
        <w:rPr>
          <w:rFonts w:ascii="Cambria" w:hAnsi="Cambria"/>
        </w:rPr>
        <w:t xml:space="preserve"> </w:t>
      </w:r>
    </w:p>
    <w:p w14:paraId="3EBAD445" w14:textId="772E0DCA" w:rsidR="00A70842" w:rsidRPr="005F0CAB" w:rsidRDefault="003845C0" w:rsidP="00504C39">
      <w:pPr>
        <w:pStyle w:val="ListParagraph"/>
        <w:numPr>
          <w:ilvl w:val="2"/>
          <w:numId w:val="5"/>
        </w:numPr>
        <w:spacing w:after="0" w:line="240" w:lineRule="auto"/>
        <w:jc w:val="both"/>
        <w:rPr>
          <w:rFonts w:ascii="Cambria" w:hAnsi="Cambria"/>
        </w:rPr>
      </w:pPr>
      <w:r w:rsidRPr="005F0CAB">
        <w:rPr>
          <w:rFonts w:ascii="Cambria" w:hAnsi="Cambria"/>
        </w:rPr>
        <w:t>I</w:t>
      </w:r>
      <w:r w:rsidR="00A70842" w:rsidRPr="005F0CAB">
        <w:rPr>
          <w:rFonts w:ascii="Cambria" w:hAnsi="Cambria"/>
        </w:rPr>
        <w:t xml:space="preserve">dentical to those outlined in first </w:t>
      </w:r>
      <w:r w:rsidRPr="005F0CAB">
        <w:rPr>
          <w:rFonts w:ascii="Cambria" w:hAnsi="Cambria"/>
        </w:rPr>
        <w:t>violation.</w:t>
      </w:r>
    </w:p>
    <w:p w14:paraId="206E2373" w14:textId="143032BF" w:rsidR="00A70842" w:rsidRPr="005F0CAB" w:rsidRDefault="00A70842" w:rsidP="00504C39">
      <w:pPr>
        <w:pStyle w:val="ListParagraph"/>
        <w:numPr>
          <w:ilvl w:val="2"/>
          <w:numId w:val="5"/>
        </w:numPr>
        <w:spacing w:after="0" w:line="240" w:lineRule="auto"/>
        <w:jc w:val="both"/>
        <w:rPr>
          <w:rFonts w:ascii="Cambria" w:hAnsi="Cambria"/>
        </w:rPr>
      </w:pPr>
      <w:r w:rsidRPr="005F0CAB">
        <w:rPr>
          <w:rFonts w:ascii="Cambria" w:hAnsi="Cambria"/>
        </w:rPr>
        <w:t>Student is accompanied by parents</w:t>
      </w:r>
      <w:r w:rsidR="00912C43" w:rsidRPr="005F0CAB">
        <w:rPr>
          <w:rFonts w:ascii="Cambria" w:hAnsi="Cambria"/>
        </w:rPr>
        <w:t xml:space="preserve">/guardians </w:t>
      </w:r>
      <w:r w:rsidRPr="005F0CAB">
        <w:rPr>
          <w:rFonts w:ascii="Cambria" w:hAnsi="Cambria"/>
        </w:rPr>
        <w:t>to meeting with school administrators</w:t>
      </w:r>
      <w:r w:rsidR="00800168">
        <w:rPr>
          <w:rFonts w:ascii="Cambria" w:hAnsi="Cambria"/>
        </w:rPr>
        <w:t>.</w:t>
      </w:r>
      <w:r w:rsidRPr="005F0CAB">
        <w:rPr>
          <w:rFonts w:ascii="Cambria" w:hAnsi="Cambria"/>
        </w:rPr>
        <w:t xml:space="preserve"> </w:t>
      </w:r>
    </w:p>
    <w:p w14:paraId="3C52B816" w14:textId="4EB200E5" w:rsidR="00A70842" w:rsidRPr="005F0CAB" w:rsidRDefault="00A70842" w:rsidP="00182262">
      <w:pPr>
        <w:pStyle w:val="NoSpacing"/>
        <w:numPr>
          <w:ilvl w:val="0"/>
          <w:numId w:val="22"/>
        </w:numPr>
        <w:rPr>
          <w:rFonts w:ascii="Cambria" w:hAnsi="Cambria"/>
        </w:rPr>
      </w:pPr>
      <w:r w:rsidRPr="005F0CAB">
        <w:rPr>
          <w:rFonts w:ascii="Cambria" w:hAnsi="Cambria"/>
        </w:rPr>
        <w:t xml:space="preserve">Discussion of </w:t>
      </w:r>
      <w:r w:rsidR="003845C0" w:rsidRPr="005F0CAB">
        <w:rPr>
          <w:rFonts w:ascii="Cambria" w:hAnsi="Cambria"/>
        </w:rPr>
        <w:t>openness to behavior change, support resources and potential</w:t>
      </w:r>
      <w:r w:rsidRPr="005F0CAB">
        <w:rPr>
          <w:rFonts w:ascii="Cambria" w:hAnsi="Cambria"/>
        </w:rPr>
        <w:t xml:space="preserve"> future </w:t>
      </w:r>
      <w:r w:rsidR="003845C0" w:rsidRPr="005F0CAB">
        <w:rPr>
          <w:rFonts w:ascii="Cambria" w:hAnsi="Cambria"/>
        </w:rPr>
        <w:t>conduct</w:t>
      </w:r>
      <w:r w:rsidRPr="005F0CAB">
        <w:rPr>
          <w:rFonts w:ascii="Cambria" w:hAnsi="Cambria"/>
        </w:rPr>
        <w:t xml:space="preserve"> responses with parent</w:t>
      </w:r>
      <w:r w:rsidR="003B57F8" w:rsidRPr="005F0CAB">
        <w:rPr>
          <w:rFonts w:ascii="Cambria" w:hAnsi="Cambria"/>
        </w:rPr>
        <w:t xml:space="preserve">/guardian and </w:t>
      </w:r>
      <w:r w:rsidRPr="005F0CAB">
        <w:rPr>
          <w:rFonts w:ascii="Cambria" w:hAnsi="Cambria"/>
        </w:rPr>
        <w:t>student</w:t>
      </w:r>
      <w:r w:rsidR="003845C0" w:rsidRPr="005F0CAB">
        <w:rPr>
          <w:rFonts w:ascii="Cambria" w:hAnsi="Cambria"/>
        </w:rPr>
        <w:t>.</w:t>
      </w:r>
    </w:p>
    <w:p w14:paraId="55BAC115" w14:textId="77777777" w:rsidR="00501DA4" w:rsidRPr="005F0CAB" w:rsidRDefault="00501DA4" w:rsidP="0043407B">
      <w:pPr>
        <w:pStyle w:val="NoSpacing"/>
        <w:rPr>
          <w:rFonts w:ascii="Cambria" w:hAnsi="Cambria"/>
          <w:b/>
        </w:rPr>
      </w:pPr>
    </w:p>
    <w:p w14:paraId="70FC0548" w14:textId="070E96C5" w:rsidR="00A70842" w:rsidRPr="005F0CAB" w:rsidRDefault="00A70842" w:rsidP="00A70842">
      <w:pPr>
        <w:rPr>
          <w:rFonts w:ascii="Cambria" w:hAnsi="Cambria"/>
          <w:b/>
        </w:rPr>
      </w:pPr>
      <w:r w:rsidRPr="005F0CAB">
        <w:rPr>
          <w:rFonts w:ascii="Cambria" w:hAnsi="Cambria"/>
          <w:b/>
        </w:rPr>
        <w:t>Third</w:t>
      </w:r>
      <w:r w:rsidR="0048354B" w:rsidRPr="005F0CAB">
        <w:rPr>
          <w:rFonts w:ascii="Cambria" w:hAnsi="Cambria"/>
          <w:b/>
        </w:rPr>
        <w:t>+</w:t>
      </w:r>
      <w:r w:rsidRPr="005F0CAB">
        <w:rPr>
          <w:rFonts w:ascii="Cambria" w:hAnsi="Cambria"/>
          <w:b/>
        </w:rPr>
        <w:t xml:space="preserve"> </w:t>
      </w:r>
      <w:r w:rsidR="00FF7D6D" w:rsidRPr="005F0CAB">
        <w:rPr>
          <w:rFonts w:ascii="Cambria" w:hAnsi="Cambria"/>
          <w:b/>
        </w:rPr>
        <w:t>Violation</w:t>
      </w:r>
      <w:r w:rsidRPr="005F0CAB">
        <w:rPr>
          <w:rFonts w:ascii="Cambria" w:hAnsi="Cambria"/>
          <w:b/>
        </w:rPr>
        <w:t xml:space="preserve">: </w:t>
      </w:r>
    </w:p>
    <w:p w14:paraId="2B4ED7AF" w14:textId="34206789" w:rsidR="003B57F8" w:rsidRPr="005F0CAB" w:rsidRDefault="003B57F8" w:rsidP="00504C39">
      <w:pPr>
        <w:pStyle w:val="ListParagraph"/>
        <w:numPr>
          <w:ilvl w:val="0"/>
          <w:numId w:val="4"/>
        </w:numPr>
        <w:spacing w:after="0" w:line="240" w:lineRule="auto"/>
        <w:jc w:val="both"/>
        <w:rPr>
          <w:rFonts w:ascii="Cambria" w:hAnsi="Cambria"/>
        </w:rPr>
      </w:pPr>
      <w:r w:rsidRPr="005F0CAB">
        <w:rPr>
          <w:rFonts w:ascii="Cambria" w:hAnsi="Cambria"/>
        </w:rPr>
        <w:t xml:space="preserve">Confiscation and destruction of tobacco product </w:t>
      </w:r>
      <w:r w:rsidR="00B15162" w:rsidRPr="005F0CAB">
        <w:rPr>
          <w:rFonts w:ascii="Cambria" w:hAnsi="Cambria"/>
        </w:rPr>
        <w:t xml:space="preserve">and/or tobacco paraphernalia, </w:t>
      </w:r>
      <w:r w:rsidRPr="005F0CAB">
        <w:rPr>
          <w:rFonts w:ascii="Cambria" w:hAnsi="Cambria"/>
        </w:rPr>
        <w:t xml:space="preserve">including </w:t>
      </w:r>
      <w:r w:rsidR="00B15162" w:rsidRPr="005F0CAB">
        <w:rPr>
          <w:rFonts w:ascii="Cambria" w:hAnsi="Cambria"/>
        </w:rPr>
        <w:t>electronic nicotine delivery systems,</w:t>
      </w:r>
      <w:r w:rsidRPr="005F0CAB">
        <w:rPr>
          <w:rFonts w:ascii="Cambria" w:hAnsi="Cambria"/>
        </w:rPr>
        <w:t xml:space="preserve"> regardless of student age or parent consent</w:t>
      </w:r>
      <w:r w:rsidR="003845C0" w:rsidRPr="005F0CAB">
        <w:rPr>
          <w:rFonts w:ascii="Cambria" w:hAnsi="Cambria"/>
        </w:rPr>
        <w:t>.</w:t>
      </w:r>
    </w:p>
    <w:p w14:paraId="0AB52EF1" w14:textId="648AB904" w:rsidR="003B57F8" w:rsidRPr="005F0CAB" w:rsidRDefault="00CB2195" w:rsidP="00504C39">
      <w:pPr>
        <w:pStyle w:val="ListParagraph"/>
        <w:numPr>
          <w:ilvl w:val="1"/>
          <w:numId w:val="4"/>
        </w:numPr>
        <w:spacing w:after="0" w:line="240" w:lineRule="auto"/>
        <w:jc w:val="both"/>
        <w:rPr>
          <w:rFonts w:ascii="Cambria" w:hAnsi="Cambria"/>
        </w:rPr>
      </w:pPr>
      <w:r w:rsidRPr="005F0CAB">
        <w:rPr>
          <w:rFonts w:ascii="Cambria" w:hAnsi="Cambria"/>
        </w:rPr>
        <w:t>RIGL</w:t>
      </w:r>
      <w:r w:rsidR="003B57F8" w:rsidRPr="005F0CAB">
        <w:rPr>
          <w:rFonts w:ascii="Cambria" w:hAnsi="Cambria"/>
        </w:rPr>
        <w:t xml:space="preserve"> </w:t>
      </w:r>
      <w:r w:rsidR="00420E25" w:rsidRPr="005F0CAB">
        <w:rPr>
          <w:rFonts w:ascii="Cambria" w:hAnsi="Cambria" w:cstheme="minorHAnsi"/>
        </w:rPr>
        <w:t>§</w:t>
      </w:r>
      <w:r w:rsidR="00420E25" w:rsidRPr="005F0CAB" w:rsidDel="00420E25">
        <w:rPr>
          <w:rFonts w:ascii="Cambria" w:hAnsi="Cambria"/>
        </w:rPr>
        <w:t xml:space="preserve"> </w:t>
      </w:r>
      <w:r w:rsidR="003B57F8" w:rsidRPr="005F0CAB">
        <w:rPr>
          <w:rFonts w:ascii="Cambria" w:hAnsi="Cambria"/>
        </w:rPr>
        <w:t>23-20.9-5 prohibits use of tobacco products</w:t>
      </w:r>
      <w:r w:rsidR="00B15162" w:rsidRPr="005F0CAB">
        <w:rPr>
          <w:rFonts w:ascii="Cambria" w:hAnsi="Cambria"/>
        </w:rPr>
        <w:t>,</w:t>
      </w:r>
      <w:r w:rsidR="003B57F8" w:rsidRPr="005F0CAB">
        <w:rPr>
          <w:rFonts w:ascii="Cambria" w:hAnsi="Cambria"/>
        </w:rPr>
        <w:t xml:space="preserve"> including </w:t>
      </w:r>
      <w:r w:rsidR="00B15162" w:rsidRPr="005F0CAB">
        <w:rPr>
          <w:rFonts w:ascii="Cambria" w:hAnsi="Cambria"/>
        </w:rPr>
        <w:t>electronic nicotine delivery systems</w:t>
      </w:r>
      <w:r w:rsidR="00E851E9" w:rsidRPr="005F0CAB">
        <w:rPr>
          <w:rFonts w:ascii="Cambria" w:hAnsi="Cambria"/>
        </w:rPr>
        <w:t>.</w:t>
      </w:r>
    </w:p>
    <w:p w14:paraId="701E2B9F" w14:textId="18178824" w:rsidR="003F1C19" w:rsidRPr="005F0CAB" w:rsidRDefault="008C0E20" w:rsidP="00504C39">
      <w:pPr>
        <w:pStyle w:val="ListParagraph"/>
        <w:numPr>
          <w:ilvl w:val="1"/>
          <w:numId w:val="4"/>
        </w:numPr>
        <w:spacing w:after="0" w:line="240" w:lineRule="auto"/>
        <w:jc w:val="both"/>
        <w:rPr>
          <w:rFonts w:ascii="Cambria" w:hAnsi="Cambria"/>
        </w:rPr>
      </w:pPr>
      <w:hyperlink r:id="rId20" w:history="1">
        <w:r w:rsidR="003F1C19" w:rsidRPr="005F0CAB">
          <w:rPr>
            <w:rStyle w:val="Hyperlink"/>
            <w:rFonts w:ascii="Cambria" w:hAnsi="Cambria"/>
          </w:rPr>
          <w:t>Click here</w:t>
        </w:r>
      </w:hyperlink>
      <w:r w:rsidR="003F1C19" w:rsidRPr="005F0CAB">
        <w:rPr>
          <w:rFonts w:ascii="Cambria" w:hAnsi="Cambria"/>
        </w:rPr>
        <w:t xml:space="preserve"> for FDA’s guidance on safe disposal of e-cigarettes and e-liquid waste</w:t>
      </w:r>
      <w:r w:rsidR="00800168">
        <w:rPr>
          <w:rFonts w:ascii="Cambria" w:hAnsi="Cambria"/>
        </w:rPr>
        <w:t>.</w:t>
      </w:r>
    </w:p>
    <w:p w14:paraId="63D68946" w14:textId="775625A8" w:rsidR="003B57F8" w:rsidRPr="005F0CAB" w:rsidRDefault="003B57F8" w:rsidP="00504C39">
      <w:pPr>
        <w:pStyle w:val="ListParagraph"/>
        <w:numPr>
          <w:ilvl w:val="0"/>
          <w:numId w:val="4"/>
        </w:numPr>
        <w:jc w:val="both"/>
        <w:rPr>
          <w:rFonts w:ascii="Cambria" w:hAnsi="Cambria"/>
        </w:rPr>
      </w:pPr>
      <w:r w:rsidRPr="005F0CAB">
        <w:rPr>
          <w:rFonts w:ascii="Cambria" w:hAnsi="Cambria"/>
        </w:rPr>
        <w:t>Mandatory referral to in-school Student Assistance Counselor (SAC)</w:t>
      </w:r>
      <w:r w:rsidRPr="005F0CAB">
        <w:rPr>
          <w:rStyle w:val="Hyperlink"/>
          <w:rFonts w:ascii="Cambria" w:hAnsi="Cambria"/>
          <w:color w:val="auto"/>
          <w:u w:val="none"/>
        </w:rPr>
        <w:t xml:space="preserve"> for</w:t>
      </w:r>
      <w:r w:rsidR="00652C09" w:rsidRPr="005F0CAB">
        <w:rPr>
          <w:rStyle w:val="Hyperlink"/>
          <w:rFonts w:ascii="Cambria" w:hAnsi="Cambria"/>
          <w:color w:val="auto"/>
          <w:u w:val="none"/>
        </w:rPr>
        <w:t xml:space="preserve"> three (3) to</w:t>
      </w:r>
      <w:r w:rsidRPr="005F0CAB">
        <w:rPr>
          <w:rStyle w:val="Hyperlink"/>
          <w:rFonts w:ascii="Cambria" w:hAnsi="Cambria"/>
          <w:color w:val="auto"/>
          <w:u w:val="none"/>
        </w:rPr>
        <w:t xml:space="preserve"> seven (7) sessions</w:t>
      </w:r>
      <w:r w:rsidR="003D216D" w:rsidRPr="005F0CAB">
        <w:rPr>
          <w:rStyle w:val="Hyperlink"/>
          <w:rFonts w:ascii="Cambria" w:hAnsi="Cambria"/>
          <w:color w:val="auto"/>
          <w:u w:val="none"/>
        </w:rPr>
        <w:t xml:space="preserve"> for </w:t>
      </w:r>
      <w:r w:rsidR="003D216D" w:rsidRPr="005F0CAB">
        <w:rPr>
          <w:rFonts w:ascii="Cambria" w:hAnsi="Cambria"/>
        </w:rPr>
        <w:t>screening, assessment, motivational interviewing</w:t>
      </w:r>
      <w:r w:rsidR="00D35776" w:rsidRPr="005F0CAB">
        <w:rPr>
          <w:rFonts w:ascii="Cambria" w:hAnsi="Cambria"/>
        </w:rPr>
        <w:t>, and referral to cessation/quit resources</w:t>
      </w:r>
      <w:r w:rsidRPr="005F0CAB">
        <w:rPr>
          <w:rFonts w:ascii="Cambria" w:hAnsi="Cambria"/>
        </w:rPr>
        <w:t xml:space="preserve">. The school will notify the parent/guardian that the student has been referred to the SAC. </w:t>
      </w:r>
    </w:p>
    <w:p w14:paraId="59490841" w14:textId="71898E69" w:rsidR="00B739E1" w:rsidRPr="005F0CAB" w:rsidRDefault="00B739E1" w:rsidP="00504C39">
      <w:pPr>
        <w:pStyle w:val="ListParagraph"/>
        <w:numPr>
          <w:ilvl w:val="1"/>
          <w:numId w:val="4"/>
        </w:numPr>
        <w:jc w:val="both"/>
        <w:rPr>
          <w:rFonts w:ascii="Cambria" w:hAnsi="Cambria"/>
        </w:rPr>
      </w:pPr>
      <w:r w:rsidRPr="005F0CAB">
        <w:rPr>
          <w:rFonts w:ascii="Cambria" w:hAnsi="Cambria"/>
        </w:rPr>
        <w:t xml:space="preserve">The first session with the in-school SAC should occur within one (1) week of </w:t>
      </w:r>
      <w:r w:rsidR="0052094C" w:rsidRPr="005F0CAB">
        <w:rPr>
          <w:rFonts w:ascii="Cambria" w:hAnsi="Cambria"/>
        </w:rPr>
        <w:t>violation and</w:t>
      </w:r>
      <w:r w:rsidRPr="005F0CAB">
        <w:rPr>
          <w:rFonts w:ascii="Cambria" w:hAnsi="Cambria"/>
        </w:rPr>
        <w:t xml:space="preserve"> should last for no fewer than thirty (30) minutes. Future sessions will be at the discretion of the SAC. </w:t>
      </w:r>
    </w:p>
    <w:p w14:paraId="40A32B8F" w14:textId="47709ED6" w:rsidR="00F8094E" w:rsidRPr="005F0CAB" w:rsidRDefault="00A70842" w:rsidP="00504C39">
      <w:pPr>
        <w:pStyle w:val="ListParagraph"/>
        <w:numPr>
          <w:ilvl w:val="0"/>
          <w:numId w:val="4"/>
        </w:numPr>
        <w:spacing w:after="0" w:line="240" w:lineRule="auto"/>
        <w:jc w:val="both"/>
        <w:rPr>
          <w:rFonts w:ascii="Cambria" w:hAnsi="Cambria"/>
        </w:rPr>
      </w:pPr>
      <w:r w:rsidRPr="005F0CAB">
        <w:rPr>
          <w:rFonts w:ascii="Cambria" w:hAnsi="Cambria"/>
        </w:rPr>
        <w:t xml:space="preserve">School sanctioned </w:t>
      </w:r>
      <w:r w:rsidR="0052094C" w:rsidRPr="005F0CAB">
        <w:rPr>
          <w:rFonts w:ascii="Cambria" w:hAnsi="Cambria"/>
        </w:rPr>
        <w:t>conduct response and</w:t>
      </w:r>
      <w:r w:rsidR="006C5737" w:rsidRPr="005F0CAB">
        <w:rPr>
          <w:rFonts w:ascii="Cambria" w:hAnsi="Cambria"/>
        </w:rPr>
        <w:t xml:space="preserve"> </w:t>
      </w:r>
      <w:r w:rsidR="0048354B" w:rsidRPr="005F0CAB">
        <w:rPr>
          <w:rFonts w:ascii="Cambria" w:hAnsi="Cambria"/>
        </w:rPr>
        <w:t>e</w:t>
      </w:r>
      <w:r w:rsidR="006C5737" w:rsidRPr="005F0CAB">
        <w:rPr>
          <w:rFonts w:ascii="Cambria" w:hAnsi="Cambria"/>
        </w:rPr>
        <w:t xml:space="preserve">ducational </w:t>
      </w:r>
      <w:r w:rsidR="0048354B" w:rsidRPr="005F0CAB">
        <w:rPr>
          <w:rFonts w:ascii="Cambria" w:hAnsi="Cambria"/>
        </w:rPr>
        <w:t>p</w:t>
      </w:r>
      <w:r w:rsidR="006C5737" w:rsidRPr="005F0CAB">
        <w:rPr>
          <w:rFonts w:ascii="Cambria" w:hAnsi="Cambria"/>
        </w:rPr>
        <w:t>rogram</w:t>
      </w:r>
      <w:r w:rsidR="0048354B" w:rsidRPr="005F0CAB">
        <w:rPr>
          <w:rFonts w:ascii="Cambria" w:hAnsi="Cambria"/>
        </w:rPr>
        <w:t xml:space="preserve"> at discretion of Administrator</w:t>
      </w:r>
    </w:p>
    <w:p w14:paraId="622B919B" w14:textId="468A4824" w:rsidR="00A70842" w:rsidRPr="005F0CAB" w:rsidRDefault="00A70842" w:rsidP="00504C39">
      <w:pPr>
        <w:pStyle w:val="ListParagraph"/>
        <w:numPr>
          <w:ilvl w:val="1"/>
          <w:numId w:val="4"/>
        </w:numPr>
        <w:spacing w:after="0" w:line="240" w:lineRule="auto"/>
        <w:jc w:val="both"/>
        <w:rPr>
          <w:rFonts w:ascii="Cambria" w:hAnsi="Cambria"/>
        </w:rPr>
      </w:pPr>
      <w:r w:rsidRPr="005F0CAB">
        <w:rPr>
          <w:rFonts w:ascii="Cambria" w:hAnsi="Cambria"/>
        </w:rPr>
        <w:t>Educational program requirements</w:t>
      </w:r>
      <w:r w:rsidR="00D86395">
        <w:rPr>
          <w:rFonts w:ascii="Cambria" w:hAnsi="Cambria"/>
        </w:rPr>
        <w:t>.</w:t>
      </w:r>
      <w:r w:rsidRPr="005F0CAB">
        <w:rPr>
          <w:rFonts w:ascii="Cambria" w:hAnsi="Cambria"/>
        </w:rPr>
        <w:t xml:space="preserve"> </w:t>
      </w:r>
    </w:p>
    <w:p w14:paraId="3C7DD621" w14:textId="198C1C36" w:rsidR="00A70842" w:rsidRPr="005F0CAB" w:rsidRDefault="00A70842" w:rsidP="00504C39">
      <w:pPr>
        <w:pStyle w:val="ListParagraph"/>
        <w:numPr>
          <w:ilvl w:val="2"/>
          <w:numId w:val="4"/>
        </w:numPr>
        <w:spacing w:after="0" w:line="240" w:lineRule="auto"/>
        <w:jc w:val="both"/>
        <w:rPr>
          <w:rFonts w:ascii="Cambria" w:hAnsi="Cambria"/>
        </w:rPr>
      </w:pPr>
      <w:r w:rsidRPr="005F0CAB">
        <w:rPr>
          <w:rFonts w:ascii="Cambria" w:hAnsi="Cambria"/>
        </w:rPr>
        <w:t xml:space="preserve">Identical to those outlined in second </w:t>
      </w:r>
      <w:r w:rsidR="0052094C" w:rsidRPr="005F0CAB">
        <w:rPr>
          <w:rFonts w:ascii="Cambria" w:hAnsi="Cambria"/>
        </w:rPr>
        <w:t>violation.</w:t>
      </w:r>
    </w:p>
    <w:p w14:paraId="428C7C44" w14:textId="41FE6319" w:rsidR="00A70842" w:rsidRPr="005F0CAB" w:rsidRDefault="00A70842" w:rsidP="00504C39">
      <w:pPr>
        <w:pStyle w:val="ListParagraph"/>
        <w:numPr>
          <w:ilvl w:val="1"/>
          <w:numId w:val="4"/>
        </w:numPr>
        <w:spacing w:after="0" w:line="240" w:lineRule="auto"/>
        <w:jc w:val="both"/>
        <w:rPr>
          <w:rFonts w:ascii="Cambria" w:hAnsi="Cambria"/>
        </w:rPr>
      </w:pPr>
      <w:r w:rsidRPr="005F0CAB">
        <w:rPr>
          <w:rFonts w:ascii="Cambria" w:hAnsi="Cambria"/>
        </w:rPr>
        <w:t xml:space="preserve">School sanctioned </w:t>
      </w:r>
      <w:r w:rsidR="00247F90" w:rsidRPr="005F0CAB">
        <w:rPr>
          <w:rFonts w:ascii="Cambria" w:hAnsi="Cambria"/>
        </w:rPr>
        <w:t xml:space="preserve">conduct response </w:t>
      </w:r>
      <w:r w:rsidRPr="005F0CAB">
        <w:rPr>
          <w:rFonts w:ascii="Cambria" w:hAnsi="Cambria"/>
        </w:rPr>
        <w:t>requirements</w:t>
      </w:r>
      <w:r w:rsidR="00D86395">
        <w:rPr>
          <w:rFonts w:ascii="Cambria" w:hAnsi="Cambria"/>
        </w:rPr>
        <w:t>.</w:t>
      </w:r>
      <w:r w:rsidRPr="005F0CAB">
        <w:rPr>
          <w:rFonts w:ascii="Cambria" w:hAnsi="Cambria"/>
        </w:rPr>
        <w:t xml:space="preserve"> </w:t>
      </w:r>
    </w:p>
    <w:p w14:paraId="22881319" w14:textId="6B2126BF" w:rsidR="00A70842" w:rsidRPr="005F0CAB" w:rsidRDefault="0052094C" w:rsidP="00504C39">
      <w:pPr>
        <w:pStyle w:val="ListParagraph"/>
        <w:numPr>
          <w:ilvl w:val="2"/>
          <w:numId w:val="4"/>
        </w:numPr>
        <w:spacing w:after="0" w:line="240" w:lineRule="auto"/>
        <w:jc w:val="both"/>
        <w:rPr>
          <w:rFonts w:ascii="Cambria" w:hAnsi="Cambria"/>
        </w:rPr>
      </w:pPr>
      <w:r w:rsidRPr="005F0CAB">
        <w:rPr>
          <w:rFonts w:ascii="Cambria" w:hAnsi="Cambria"/>
        </w:rPr>
        <w:t>I</w:t>
      </w:r>
      <w:r w:rsidR="00A70842" w:rsidRPr="005F0CAB">
        <w:rPr>
          <w:rFonts w:ascii="Cambria" w:hAnsi="Cambria"/>
        </w:rPr>
        <w:t xml:space="preserve">dentical to those outlined in second </w:t>
      </w:r>
      <w:r w:rsidRPr="005F0CAB">
        <w:rPr>
          <w:rFonts w:ascii="Cambria" w:hAnsi="Cambria"/>
        </w:rPr>
        <w:t>violation.</w:t>
      </w:r>
    </w:p>
    <w:p w14:paraId="085E8881" w14:textId="77777777" w:rsidR="00810345" w:rsidRDefault="00810345" w:rsidP="00A70842">
      <w:pPr>
        <w:rPr>
          <w:rFonts w:ascii="Cambria" w:hAnsi="Cambria"/>
          <w:b/>
          <w:color w:val="002060"/>
          <w:sz w:val="28"/>
          <w:szCs w:val="28"/>
        </w:rPr>
      </w:pPr>
    </w:p>
    <w:p w14:paraId="6E1EA01A" w14:textId="1F39D2F3" w:rsidR="00736EF1" w:rsidRPr="00612496" w:rsidRDefault="00736EF1" w:rsidP="00A70842">
      <w:pPr>
        <w:rPr>
          <w:rFonts w:ascii="Cambria" w:hAnsi="Cambria"/>
          <w:b/>
          <w:color w:val="002060"/>
          <w:sz w:val="28"/>
          <w:szCs w:val="28"/>
        </w:rPr>
      </w:pPr>
      <w:r w:rsidRPr="00612496">
        <w:rPr>
          <w:rFonts w:ascii="Cambria" w:hAnsi="Cambria"/>
          <w:b/>
          <w:color w:val="002060"/>
          <w:sz w:val="28"/>
          <w:szCs w:val="28"/>
        </w:rPr>
        <w:t xml:space="preserve">SECTION V. ENFORCEMENT </w:t>
      </w:r>
    </w:p>
    <w:p w14:paraId="14DFDE4F" w14:textId="11606BFD" w:rsidR="00736EF1" w:rsidRPr="005F0CAB" w:rsidRDefault="00736EF1" w:rsidP="00504C39">
      <w:pPr>
        <w:jc w:val="both"/>
        <w:rPr>
          <w:rFonts w:ascii="Cambria" w:hAnsi="Cambria"/>
        </w:rPr>
      </w:pPr>
      <w:r w:rsidRPr="005F0CAB">
        <w:rPr>
          <w:rFonts w:ascii="Cambria" w:hAnsi="Cambria"/>
        </w:rPr>
        <w:t xml:space="preserve">Enforcement should be </w:t>
      </w:r>
      <w:r w:rsidR="00FF7D6D" w:rsidRPr="005F0CAB">
        <w:rPr>
          <w:rFonts w:ascii="Cambria" w:hAnsi="Cambria"/>
        </w:rPr>
        <w:t>congruent</w:t>
      </w:r>
      <w:r w:rsidRPr="005F0CAB">
        <w:rPr>
          <w:rFonts w:ascii="Cambria" w:hAnsi="Cambria"/>
        </w:rPr>
        <w:t xml:space="preserve"> with enforcement of any other </w:t>
      </w:r>
      <w:r w:rsidR="00FF7D6D" w:rsidRPr="005F0CAB">
        <w:rPr>
          <w:rFonts w:ascii="Cambria" w:hAnsi="Cambria"/>
        </w:rPr>
        <w:t>alleged policy violation</w:t>
      </w:r>
      <w:r w:rsidRPr="005F0CAB">
        <w:rPr>
          <w:rFonts w:ascii="Cambria" w:hAnsi="Cambria"/>
        </w:rPr>
        <w:t xml:space="preserve"> of the </w:t>
      </w:r>
      <w:r w:rsidR="0052094C" w:rsidRPr="005F0CAB">
        <w:rPr>
          <w:rFonts w:ascii="Cambria" w:hAnsi="Cambria"/>
        </w:rPr>
        <w:t xml:space="preserve">student </w:t>
      </w:r>
      <w:r w:rsidRPr="005F0CAB">
        <w:rPr>
          <w:rFonts w:ascii="Cambria" w:hAnsi="Cambria"/>
        </w:rPr>
        <w:t xml:space="preserve">handbook. </w:t>
      </w:r>
    </w:p>
    <w:p w14:paraId="0A31BAEE" w14:textId="77777777" w:rsidR="00810345" w:rsidRDefault="00810345" w:rsidP="00A70842">
      <w:pPr>
        <w:rPr>
          <w:rFonts w:ascii="Cambria" w:hAnsi="Cambria"/>
          <w:b/>
          <w:color w:val="002060"/>
          <w:sz w:val="28"/>
          <w:szCs w:val="28"/>
        </w:rPr>
      </w:pPr>
    </w:p>
    <w:p w14:paraId="63DD2340" w14:textId="2DA76746" w:rsidR="00736EF1" w:rsidRPr="00612496" w:rsidRDefault="00736EF1" w:rsidP="00A70842">
      <w:pPr>
        <w:rPr>
          <w:rFonts w:ascii="Cambria" w:hAnsi="Cambria"/>
          <w:b/>
          <w:color w:val="002060"/>
          <w:sz w:val="28"/>
          <w:szCs w:val="28"/>
        </w:rPr>
      </w:pPr>
      <w:r w:rsidRPr="00612496">
        <w:rPr>
          <w:rFonts w:ascii="Cambria" w:hAnsi="Cambria"/>
          <w:b/>
          <w:color w:val="002060"/>
          <w:sz w:val="28"/>
          <w:szCs w:val="28"/>
        </w:rPr>
        <w:t xml:space="preserve">SECTION VI. EFFECTIVE DATE </w:t>
      </w:r>
    </w:p>
    <w:p w14:paraId="71A29A2B" w14:textId="0642247B" w:rsidR="00033AA0" w:rsidRPr="004A0B62" w:rsidRDefault="00736EF1" w:rsidP="00504C39">
      <w:pPr>
        <w:jc w:val="both"/>
        <w:rPr>
          <w:rFonts w:ascii="Cambria" w:hAnsi="Cambria"/>
        </w:rPr>
      </w:pPr>
      <w:r w:rsidRPr="00033AA0">
        <w:rPr>
          <w:rFonts w:ascii="Cambria" w:hAnsi="Cambria"/>
        </w:rPr>
        <w:t>This policy shall take effect in full on [</w:t>
      </w:r>
      <w:r w:rsidRPr="00033AA0">
        <w:rPr>
          <w:rFonts w:ascii="Cambria" w:hAnsi="Cambria"/>
          <w:highlight w:val="yellow"/>
        </w:rPr>
        <w:t>insert date</w:t>
      </w:r>
      <w:r w:rsidRPr="00033AA0">
        <w:rPr>
          <w:rFonts w:ascii="Cambria" w:hAnsi="Cambria"/>
        </w:rPr>
        <w:t>] upon its passage.</w:t>
      </w:r>
    </w:p>
    <w:p w14:paraId="14C061D2" w14:textId="42B49316" w:rsidR="00701E85" w:rsidRPr="00612496" w:rsidRDefault="004A0B62" w:rsidP="00504C39">
      <w:pPr>
        <w:jc w:val="both"/>
        <w:rPr>
          <w:rFonts w:ascii="Century" w:hAnsi="Century"/>
          <w:b/>
          <w:color w:val="92D050"/>
          <w:sz w:val="28"/>
          <w:szCs w:val="28"/>
          <w:u w:val="single"/>
        </w:rPr>
      </w:pPr>
      <w:r w:rsidRPr="00612496">
        <w:rPr>
          <w:rFonts w:ascii="Century" w:hAnsi="Century"/>
          <w:b/>
          <w:color w:val="92D050"/>
          <w:sz w:val="28"/>
          <w:szCs w:val="28"/>
          <w:u w:val="single"/>
        </w:rPr>
        <w:lastRenderedPageBreak/>
        <w:t>A</w:t>
      </w:r>
      <w:r w:rsidR="006C5737" w:rsidRPr="00612496">
        <w:rPr>
          <w:rFonts w:ascii="Century" w:hAnsi="Century"/>
          <w:b/>
          <w:color w:val="92D050"/>
          <w:sz w:val="28"/>
          <w:szCs w:val="28"/>
          <w:u w:val="single"/>
        </w:rPr>
        <w:t xml:space="preserve">dditional </w:t>
      </w:r>
      <w:r w:rsidRPr="00612496">
        <w:rPr>
          <w:rFonts w:ascii="Century" w:hAnsi="Century"/>
          <w:b/>
          <w:color w:val="92D050"/>
          <w:sz w:val="28"/>
          <w:szCs w:val="28"/>
          <w:u w:val="single"/>
        </w:rPr>
        <w:t xml:space="preserve">Resources: </w:t>
      </w:r>
      <w:r w:rsidR="006C5737" w:rsidRPr="00612496">
        <w:rPr>
          <w:rFonts w:ascii="Century" w:hAnsi="Century"/>
          <w:b/>
          <w:color w:val="92D050"/>
          <w:sz w:val="28"/>
          <w:szCs w:val="28"/>
          <w:u w:val="single"/>
        </w:rPr>
        <w:t xml:space="preserve"> </w:t>
      </w:r>
    </w:p>
    <w:p w14:paraId="051761FC" w14:textId="4ECC3630" w:rsidR="004A0B62" w:rsidRPr="00972A22" w:rsidRDefault="004A0B62" w:rsidP="00504C39">
      <w:pPr>
        <w:jc w:val="both"/>
        <w:rPr>
          <w:rFonts w:ascii="Cambria" w:hAnsi="Cambria" w:cstheme="minorHAnsi"/>
          <w:sz w:val="20"/>
          <w:szCs w:val="20"/>
        </w:rPr>
      </w:pPr>
      <w:r w:rsidRPr="00972A22">
        <w:rPr>
          <w:rFonts w:ascii="Cambria" w:eastAsia="Times New Roman" w:hAnsi="Cambria" w:cstheme="minorHAnsi"/>
          <w:b/>
          <w:sz w:val="20"/>
          <w:szCs w:val="20"/>
        </w:rPr>
        <w:t>Intervention</w:t>
      </w:r>
      <w:r w:rsidRPr="00972A22">
        <w:rPr>
          <w:rFonts w:ascii="Cambria" w:eastAsia="Times New Roman" w:hAnsi="Cambria" w:cstheme="minorHAnsi"/>
          <w:b/>
          <w:bCs/>
          <w:sz w:val="20"/>
          <w:szCs w:val="20"/>
        </w:rPr>
        <w:t xml:space="preserve"> for Nicotine Dependence: Education, Prevention, </w:t>
      </w:r>
      <w:proofErr w:type="gramStart"/>
      <w:r w:rsidRPr="00972A22">
        <w:rPr>
          <w:rFonts w:ascii="Cambria" w:eastAsia="Times New Roman" w:hAnsi="Cambria" w:cstheme="minorHAnsi"/>
          <w:b/>
          <w:bCs/>
          <w:sz w:val="20"/>
          <w:szCs w:val="20"/>
        </w:rPr>
        <w:t>Tobacco</w:t>
      </w:r>
      <w:proofErr w:type="gramEnd"/>
      <w:r w:rsidRPr="00972A22">
        <w:rPr>
          <w:rFonts w:ascii="Cambria" w:eastAsia="Times New Roman" w:hAnsi="Cambria" w:cstheme="minorHAnsi"/>
          <w:b/>
          <w:bCs/>
          <w:sz w:val="20"/>
          <w:szCs w:val="20"/>
        </w:rPr>
        <w:t xml:space="preserve"> and Health</w:t>
      </w:r>
      <w:r w:rsidRPr="00972A22">
        <w:rPr>
          <w:rFonts w:ascii="Cambria" w:hAnsi="Cambria" w:cstheme="minorHAnsi"/>
          <w:b/>
          <w:bCs/>
          <w:sz w:val="20"/>
          <w:szCs w:val="20"/>
        </w:rPr>
        <w:t>:</w:t>
      </w:r>
    </w:p>
    <w:p w14:paraId="1A9500E6" w14:textId="77777777" w:rsidR="004A0B62" w:rsidRPr="00972A22" w:rsidRDefault="008C0E20" w:rsidP="00504C39">
      <w:pPr>
        <w:numPr>
          <w:ilvl w:val="0"/>
          <w:numId w:val="17"/>
        </w:numPr>
        <w:spacing w:after="0" w:line="240" w:lineRule="auto"/>
        <w:jc w:val="both"/>
        <w:rPr>
          <w:rFonts w:ascii="Cambria" w:eastAsia="Times New Roman" w:hAnsi="Cambria" w:cstheme="minorHAnsi"/>
          <w:sz w:val="20"/>
          <w:szCs w:val="20"/>
        </w:rPr>
      </w:pPr>
      <w:hyperlink r:id="rId21" w:history="1">
        <w:r w:rsidR="004A0B62" w:rsidRPr="00972A22">
          <w:rPr>
            <w:rStyle w:val="Hyperlink"/>
            <w:rFonts w:ascii="Cambria" w:eastAsia="Times New Roman" w:hAnsi="Cambria" w:cstheme="minorHAnsi"/>
            <w:sz w:val="20"/>
            <w:szCs w:val="20"/>
          </w:rPr>
          <w:t>INDEPTH</w:t>
        </w:r>
      </w:hyperlink>
      <w:r w:rsidR="004A0B62" w:rsidRPr="00972A22">
        <w:rPr>
          <w:rFonts w:ascii="Cambria" w:eastAsia="Times New Roman" w:hAnsi="Cambria" w:cstheme="minorHAnsi"/>
          <w:sz w:val="20"/>
          <w:szCs w:val="20"/>
        </w:rPr>
        <w:t xml:space="preserve">™ is: </w:t>
      </w:r>
    </w:p>
    <w:p w14:paraId="615031EC" w14:textId="77777777" w:rsidR="004A0B62" w:rsidRPr="00972A22" w:rsidRDefault="004A0B62" w:rsidP="00504C39">
      <w:pPr>
        <w:numPr>
          <w:ilvl w:val="1"/>
          <w:numId w:val="17"/>
        </w:numPr>
        <w:spacing w:after="0" w:line="240" w:lineRule="auto"/>
        <w:jc w:val="both"/>
        <w:rPr>
          <w:rFonts w:ascii="Cambria" w:eastAsia="Times New Roman" w:hAnsi="Cambria" w:cstheme="minorHAnsi"/>
          <w:sz w:val="20"/>
          <w:szCs w:val="20"/>
        </w:rPr>
      </w:pPr>
      <w:r w:rsidRPr="00972A22">
        <w:rPr>
          <w:rFonts w:ascii="Cambria" w:eastAsia="Times New Roman" w:hAnsi="Cambria" w:cstheme="minorHAnsi"/>
          <w:sz w:val="20"/>
          <w:szCs w:val="20"/>
        </w:rPr>
        <w:t xml:space="preserve">a convenient alternative to suspension or citation that helps schools and communities address the teen vaping problem in a more supportive way. </w:t>
      </w:r>
    </w:p>
    <w:p w14:paraId="5C9817AE" w14:textId="77777777" w:rsidR="004A0B62" w:rsidRPr="00972A22" w:rsidRDefault="004A0B62" w:rsidP="00504C39">
      <w:pPr>
        <w:numPr>
          <w:ilvl w:val="1"/>
          <w:numId w:val="17"/>
        </w:numPr>
        <w:spacing w:after="0" w:line="240" w:lineRule="auto"/>
        <w:jc w:val="both"/>
        <w:rPr>
          <w:rFonts w:ascii="Cambria" w:eastAsia="Times New Roman" w:hAnsi="Cambria" w:cstheme="minorHAnsi"/>
          <w:sz w:val="20"/>
          <w:szCs w:val="20"/>
        </w:rPr>
      </w:pPr>
      <w:r w:rsidRPr="00972A22">
        <w:rPr>
          <w:rFonts w:ascii="Cambria" w:eastAsia="Times New Roman" w:hAnsi="Cambria" w:cstheme="minorHAnsi"/>
          <w:sz w:val="20"/>
          <w:szCs w:val="20"/>
        </w:rPr>
        <w:t xml:space="preserve">Instead of solely focusing on punitive measures, INDEPTH™ is an interactive program that teaches students about nicotine dependence, establishing healthy alternatives and how to kick the unhealthy addiction that got them in trouble in the first place.  </w:t>
      </w:r>
    </w:p>
    <w:p w14:paraId="51D14C18" w14:textId="77777777" w:rsidR="004A0B62" w:rsidRPr="00972A22" w:rsidRDefault="008C0E20" w:rsidP="00504C39">
      <w:pPr>
        <w:numPr>
          <w:ilvl w:val="0"/>
          <w:numId w:val="17"/>
        </w:numPr>
        <w:spacing w:after="0" w:line="240" w:lineRule="auto"/>
        <w:jc w:val="both"/>
        <w:rPr>
          <w:rFonts w:ascii="Cambria" w:eastAsia="Times New Roman" w:hAnsi="Cambria" w:cstheme="minorHAnsi"/>
          <w:sz w:val="20"/>
          <w:szCs w:val="20"/>
        </w:rPr>
      </w:pPr>
      <w:hyperlink r:id="rId22" w:history="1">
        <w:r w:rsidR="004A0B62" w:rsidRPr="00972A22">
          <w:rPr>
            <w:rStyle w:val="Hyperlink"/>
            <w:rFonts w:ascii="Cambria" w:eastAsia="Times New Roman" w:hAnsi="Cambria" w:cstheme="minorHAnsi"/>
            <w:sz w:val="20"/>
            <w:szCs w:val="20"/>
          </w:rPr>
          <w:t>INDEPTH</w:t>
        </w:r>
      </w:hyperlink>
      <w:r w:rsidR="004A0B62" w:rsidRPr="00972A22">
        <w:rPr>
          <w:rFonts w:ascii="Cambria" w:eastAsia="Times New Roman" w:hAnsi="Cambria" w:cstheme="minorHAnsi"/>
          <w:sz w:val="20"/>
          <w:szCs w:val="20"/>
        </w:rPr>
        <w:t xml:space="preserve">™ was piloted at 11 schools across the United States with </w:t>
      </w:r>
      <w:r w:rsidR="004A0B62" w:rsidRPr="00972A22">
        <w:rPr>
          <w:rFonts w:ascii="Cambria" w:eastAsia="Times New Roman" w:hAnsi="Cambria" w:cstheme="minorHAnsi"/>
          <w:sz w:val="20"/>
          <w:szCs w:val="20"/>
          <w:u w:val="single"/>
        </w:rPr>
        <w:t>60 percent</w:t>
      </w:r>
      <w:r w:rsidR="004A0B62" w:rsidRPr="00972A22">
        <w:rPr>
          <w:rFonts w:ascii="Cambria" w:eastAsia="Times New Roman" w:hAnsi="Cambria" w:cstheme="minorHAnsi"/>
          <w:sz w:val="20"/>
          <w:szCs w:val="20"/>
        </w:rPr>
        <w:t xml:space="preserve"> of student participants reporting that they were willing to quit using tobacco products after completing the program. </w:t>
      </w:r>
    </w:p>
    <w:p w14:paraId="65612569" w14:textId="77777777" w:rsidR="004A0B62" w:rsidRPr="00972A22" w:rsidRDefault="008C0E20" w:rsidP="00504C39">
      <w:pPr>
        <w:numPr>
          <w:ilvl w:val="0"/>
          <w:numId w:val="17"/>
        </w:numPr>
        <w:spacing w:after="0" w:line="240" w:lineRule="auto"/>
        <w:jc w:val="both"/>
        <w:rPr>
          <w:rFonts w:ascii="Cambria" w:eastAsia="Times New Roman" w:hAnsi="Cambria" w:cstheme="minorHAnsi"/>
          <w:sz w:val="20"/>
          <w:szCs w:val="20"/>
        </w:rPr>
      </w:pPr>
      <w:hyperlink r:id="rId23" w:history="1">
        <w:r w:rsidR="004A0B62" w:rsidRPr="00972A22">
          <w:rPr>
            <w:rStyle w:val="Hyperlink"/>
            <w:rFonts w:ascii="Cambria" w:eastAsia="Times New Roman" w:hAnsi="Cambria" w:cstheme="minorHAnsi"/>
            <w:b/>
            <w:bCs/>
            <w:sz w:val="20"/>
            <w:szCs w:val="20"/>
          </w:rPr>
          <w:t>REGISTER</w:t>
        </w:r>
      </w:hyperlink>
      <w:r w:rsidR="004A0B62" w:rsidRPr="00972A22">
        <w:rPr>
          <w:rFonts w:ascii="Cambria" w:eastAsia="Times New Roman" w:hAnsi="Cambria" w:cstheme="minorHAnsi"/>
          <w:sz w:val="20"/>
          <w:szCs w:val="20"/>
        </w:rPr>
        <w:t xml:space="preserve"> for our </w:t>
      </w:r>
      <w:r w:rsidR="004A0B62" w:rsidRPr="00972A22">
        <w:rPr>
          <w:rFonts w:ascii="Cambria" w:eastAsia="Times New Roman" w:hAnsi="Cambria" w:cstheme="minorHAnsi"/>
          <w:b/>
          <w:bCs/>
          <w:sz w:val="20"/>
          <w:szCs w:val="20"/>
        </w:rPr>
        <w:t>FREE</w:t>
      </w:r>
      <w:r w:rsidR="004A0B62" w:rsidRPr="00972A22">
        <w:rPr>
          <w:rFonts w:ascii="Cambria" w:eastAsia="Times New Roman" w:hAnsi="Cambria" w:cstheme="minorHAnsi"/>
          <w:sz w:val="20"/>
          <w:szCs w:val="20"/>
        </w:rPr>
        <w:t xml:space="preserve"> online training today!</w:t>
      </w:r>
    </w:p>
    <w:p w14:paraId="31CB0701" w14:textId="306F5BD6" w:rsidR="006C5737" w:rsidRPr="00972A22" w:rsidRDefault="006C5737" w:rsidP="00504C39">
      <w:pPr>
        <w:jc w:val="both"/>
        <w:rPr>
          <w:rFonts w:ascii="Cambria" w:hAnsi="Cambria" w:cstheme="minorHAnsi"/>
          <w:sz w:val="20"/>
          <w:szCs w:val="20"/>
        </w:rPr>
      </w:pPr>
    </w:p>
    <w:p w14:paraId="01B24EEF" w14:textId="7878B3A5" w:rsidR="004A0B62" w:rsidRPr="00972A22" w:rsidRDefault="004A0B62" w:rsidP="00504C39">
      <w:pPr>
        <w:jc w:val="both"/>
        <w:rPr>
          <w:rFonts w:ascii="Cambria" w:hAnsi="Cambria" w:cstheme="minorHAnsi"/>
          <w:sz w:val="20"/>
          <w:szCs w:val="20"/>
        </w:rPr>
      </w:pPr>
      <w:r w:rsidRPr="00972A22">
        <w:rPr>
          <w:rFonts w:ascii="Cambria" w:hAnsi="Cambria" w:cstheme="minorHAnsi"/>
          <w:b/>
          <w:bCs/>
          <w:sz w:val="20"/>
          <w:szCs w:val="20"/>
        </w:rPr>
        <w:t>Conversation Guide for Parents</w:t>
      </w:r>
      <w:r w:rsidR="00117D49" w:rsidRPr="00972A22">
        <w:rPr>
          <w:rFonts w:ascii="Cambria" w:hAnsi="Cambria" w:cstheme="minorHAnsi"/>
          <w:b/>
          <w:bCs/>
          <w:sz w:val="20"/>
          <w:szCs w:val="20"/>
        </w:rPr>
        <w:t xml:space="preserve">, Guardians, and Family members </w:t>
      </w:r>
    </w:p>
    <w:p w14:paraId="308ADA27" w14:textId="6F78C04D" w:rsidR="004A0B62" w:rsidRPr="00972A22" w:rsidRDefault="008C0E20" w:rsidP="00504C39">
      <w:pPr>
        <w:numPr>
          <w:ilvl w:val="0"/>
          <w:numId w:val="19"/>
        </w:numPr>
        <w:spacing w:after="0" w:line="240" w:lineRule="auto"/>
        <w:jc w:val="both"/>
        <w:rPr>
          <w:rFonts w:ascii="Cambria" w:eastAsia="Times New Roman" w:hAnsi="Cambria" w:cstheme="minorHAnsi"/>
          <w:sz w:val="20"/>
          <w:szCs w:val="20"/>
        </w:rPr>
      </w:pPr>
      <w:hyperlink r:id="rId24" w:history="1">
        <w:r w:rsidR="004A0B62" w:rsidRPr="00972A22">
          <w:rPr>
            <w:rStyle w:val="Hyperlink"/>
            <w:rFonts w:ascii="Cambria" w:eastAsia="Times New Roman" w:hAnsi="Cambria" w:cstheme="minorHAnsi"/>
            <w:sz w:val="20"/>
            <w:szCs w:val="20"/>
          </w:rPr>
          <w:t>The Vape Talk</w:t>
        </w:r>
      </w:hyperlink>
      <w:r w:rsidR="004A0B62" w:rsidRPr="00972A22">
        <w:rPr>
          <w:rFonts w:ascii="Cambria" w:eastAsia="Times New Roman" w:hAnsi="Cambria" w:cstheme="minorHAnsi"/>
          <w:sz w:val="20"/>
          <w:szCs w:val="20"/>
        </w:rPr>
        <w:t xml:space="preserve"> – an awareness campaign encouraging parents to talk to their kids about vaping before </w:t>
      </w:r>
      <w:proofErr w:type="gramStart"/>
      <w:r w:rsidR="004A0B62" w:rsidRPr="00972A22">
        <w:rPr>
          <w:rFonts w:ascii="Cambria" w:eastAsia="Times New Roman" w:hAnsi="Cambria" w:cstheme="minorHAnsi"/>
          <w:sz w:val="20"/>
          <w:szCs w:val="20"/>
        </w:rPr>
        <w:t>it’s</w:t>
      </w:r>
      <w:proofErr w:type="gramEnd"/>
      <w:r w:rsidR="004A0B62" w:rsidRPr="00972A22">
        <w:rPr>
          <w:rFonts w:ascii="Cambria" w:eastAsia="Times New Roman" w:hAnsi="Cambria" w:cstheme="minorHAnsi"/>
          <w:sz w:val="20"/>
          <w:szCs w:val="20"/>
        </w:rPr>
        <w:t xml:space="preserve"> too late.  </w:t>
      </w:r>
    </w:p>
    <w:p w14:paraId="26FC248F" w14:textId="77777777" w:rsidR="004A0B62" w:rsidRPr="00972A22" w:rsidRDefault="004A0B62" w:rsidP="00504C39">
      <w:pPr>
        <w:jc w:val="both"/>
        <w:rPr>
          <w:rFonts w:ascii="Cambria" w:hAnsi="Cambria" w:cstheme="minorHAnsi"/>
          <w:b/>
          <w:bCs/>
          <w:sz w:val="20"/>
          <w:szCs w:val="20"/>
        </w:rPr>
      </w:pPr>
    </w:p>
    <w:p w14:paraId="13CD4895" w14:textId="41103CE0" w:rsidR="004A0B62" w:rsidRPr="00972A22" w:rsidRDefault="004A0B62" w:rsidP="00504C39">
      <w:pPr>
        <w:jc w:val="both"/>
        <w:rPr>
          <w:rFonts w:ascii="Cambria" w:hAnsi="Cambria" w:cstheme="minorHAnsi"/>
          <w:sz w:val="20"/>
          <w:szCs w:val="20"/>
        </w:rPr>
      </w:pPr>
      <w:r w:rsidRPr="00972A22">
        <w:rPr>
          <w:rFonts w:ascii="Cambria" w:hAnsi="Cambria" w:cstheme="minorHAnsi"/>
          <w:b/>
          <w:bCs/>
          <w:sz w:val="20"/>
          <w:szCs w:val="20"/>
        </w:rPr>
        <w:t>Additional Resources for Schools</w:t>
      </w:r>
    </w:p>
    <w:p w14:paraId="6F7F538B" w14:textId="77777777" w:rsidR="009429EE" w:rsidRPr="00972A22" w:rsidRDefault="009429EE" w:rsidP="00504C39">
      <w:pPr>
        <w:numPr>
          <w:ilvl w:val="0"/>
          <w:numId w:val="19"/>
        </w:numPr>
        <w:spacing w:after="0" w:line="240" w:lineRule="auto"/>
        <w:jc w:val="both"/>
        <w:rPr>
          <w:rFonts w:ascii="Cambria" w:hAnsi="Cambria" w:cstheme="minorHAnsi"/>
          <w:sz w:val="20"/>
          <w:szCs w:val="20"/>
        </w:rPr>
      </w:pPr>
      <w:r w:rsidRPr="00972A22">
        <w:rPr>
          <w:rFonts w:ascii="Cambria" w:eastAsia="Times New Roman" w:hAnsi="Cambria" w:cstheme="minorHAnsi"/>
          <w:b/>
          <w:bCs/>
          <w:sz w:val="20"/>
          <w:szCs w:val="20"/>
        </w:rPr>
        <w:t xml:space="preserve">Educational Resources: </w:t>
      </w:r>
    </w:p>
    <w:p w14:paraId="72A72E8C" w14:textId="4821C9B7" w:rsidR="009429EE" w:rsidRPr="00972A22" w:rsidRDefault="008C0E20" w:rsidP="00504C39">
      <w:pPr>
        <w:numPr>
          <w:ilvl w:val="1"/>
          <w:numId w:val="19"/>
        </w:numPr>
        <w:spacing w:after="0" w:line="240" w:lineRule="auto"/>
        <w:jc w:val="both"/>
        <w:rPr>
          <w:rFonts w:ascii="Cambria" w:hAnsi="Cambria" w:cstheme="minorHAnsi"/>
          <w:sz w:val="20"/>
          <w:szCs w:val="20"/>
        </w:rPr>
      </w:pPr>
      <w:hyperlink r:id="rId25" w:history="1">
        <w:r w:rsidR="009429EE" w:rsidRPr="00972A22">
          <w:rPr>
            <w:rStyle w:val="Hyperlink"/>
            <w:rFonts w:ascii="Cambria" w:hAnsi="Cambria" w:cstheme="minorHAnsi"/>
            <w:b/>
            <w:bCs/>
            <w:sz w:val="20"/>
            <w:szCs w:val="20"/>
          </w:rPr>
          <w:t>Tobacco Free Rhode Island</w:t>
        </w:r>
      </w:hyperlink>
      <w:r w:rsidR="009429EE" w:rsidRPr="00972A22">
        <w:rPr>
          <w:rFonts w:ascii="Cambria" w:hAnsi="Cambria" w:cstheme="minorHAnsi"/>
          <w:b/>
          <w:bCs/>
          <w:sz w:val="20"/>
          <w:szCs w:val="20"/>
        </w:rPr>
        <w:t>:</w:t>
      </w:r>
      <w:r w:rsidR="009429EE" w:rsidRPr="00972A22">
        <w:rPr>
          <w:rFonts w:ascii="Cambria" w:hAnsi="Cambria" w:cstheme="minorHAnsi"/>
          <w:sz w:val="20"/>
          <w:szCs w:val="20"/>
        </w:rPr>
        <w:t xml:space="preserve"> </w:t>
      </w:r>
      <w:r w:rsidR="004624A1" w:rsidRPr="00972A22">
        <w:rPr>
          <w:rFonts w:ascii="Cambria" w:hAnsi="Cambria" w:cstheme="minorHAnsi"/>
          <w:sz w:val="20"/>
          <w:szCs w:val="20"/>
        </w:rPr>
        <w:t xml:space="preserve">Product specific education and school curricula </w:t>
      </w:r>
    </w:p>
    <w:p w14:paraId="6EE14F4E" w14:textId="6A21D6FA" w:rsidR="00B933F3" w:rsidRPr="00972A22" w:rsidRDefault="008C0E20" w:rsidP="00504C39">
      <w:pPr>
        <w:numPr>
          <w:ilvl w:val="1"/>
          <w:numId w:val="19"/>
        </w:numPr>
        <w:spacing w:after="0" w:line="240" w:lineRule="auto"/>
        <w:jc w:val="both"/>
        <w:rPr>
          <w:rStyle w:val="Hyperlink"/>
          <w:rFonts w:ascii="Cambria" w:hAnsi="Cambria" w:cstheme="minorHAnsi"/>
          <w:color w:val="auto"/>
          <w:sz w:val="20"/>
          <w:szCs w:val="20"/>
          <w:u w:val="none"/>
        </w:rPr>
      </w:pPr>
      <w:hyperlink r:id="rId26" w:history="1">
        <w:r w:rsidR="00002762" w:rsidRPr="00972A22">
          <w:rPr>
            <w:rStyle w:val="Hyperlink"/>
            <w:rFonts w:ascii="Cambria" w:eastAsia="Times New Roman" w:hAnsi="Cambria" w:cstheme="minorHAnsi"/>
            <w:b/>
            <w:bCs/>
            <w:sz w:val="20"/>
            <w:szCs w:val="20"/>
          </w:rPr>
          <w:t>American Lung Association</w:t>
        </w:r>
      </w:hyperlink>
      <w:r w:rsidR="00002762" w:rsidRPr="00972A22">
        <w:rPr>
          <w:rFonts w:ascii="Cambria" w:eastAsia="Times New Roman" w:hAnsi="Cambria" w:cstheme="minorHAnsi"/>
          <w:b/>
          <w:bCs/>
          <w:sz w:val="20"/>
          <w:szCs w:val="20"/>
        </w:rPr>
        <w:t>:</w:t>
      </w:r>
      <w:r w:rsidR="009429EE" w:rsidRPr="00972A22">
        <w:rPr>
          <w:rFonts w:ascii="Cambria" w:eastAsia="Times New Roman" w:hAnsi="Cambria" w:cstheme="minorHAnsi"/>
          <w:b/>
          <w:bCs/>
          <w:sz w:val="20"/>
          <w:szCs w:val="20"/>
        </w:rPr>
        <w:t xml:space="preserve"> </w:t>
      </w:r>
      <w:r w:rsidR="004A0B62" w:rsidRPr="00972A22">
        <w:rPr>
          <w:rFonts w:ascii="Cambria" w:eastAsia="Times New Roman" w:hAnsi="Cambria" w:cstheme="minorHAnsi"/>
          <w:sz w:val="20"/>
          <w:szCs w:val="20"/>
        </w:rPr>
        <w:t>A variety of downloadable one-pagers are available in English and Spanis</w:t>
      </w:r>
      <w:r w:rsidR="004624A1" w:rsidRPr="00972A22">
        <w:rPr>
          <w:rFonts w:ascii="Cambria" w:eastAsia="Times New Roman" w:hAnsi="Cambria" w:cstheme="minorHAnsi"/>
          <w:sz w:val="20"/>
          <w:szCs w:val="20"/>
        </w:rPr>
        <w:t>h</w:t>
      </w:r>
    </w:p>
    <w:p w14:paraId="233220D9" w14:textId="0D47F11F" w:rsidR="0052094C" w:rsidRPr="00972A22" w:rsidRDefault="008C0E20" w:rsidP="00950158">
      <w:pPr>
        <w:numPr>
          <w:ilvl w:val="1"/>
          <w:numId w:val="19"/>
        </w:numPr>
        <w:spacing w:after="0" w:line="240" w:lineRule="auto"/>
        <w:jc w:val="both"/>
        <w:rPr>
          <w:rFonts w:ascii="Cambria" w:hAnsi="Cambria" w:cstheme="minorHAnsi"/>
          <w:sz w:val="20"/>
          <w:szCs w:val="20"/>
        </w:rPr>
      </w:pPr>
      <w:hyperlink r:id="rId27" w:history="1">
        <w:r w:rsidR="009429EE" w:rsidRPr="00972A22">
          <w:rPr>
            <w:rStyle w:val="Hyperlink"/>
            <w:rFonts w:ascii="Cambria" w:eastAsia="Times New Roman" w:hAnsi="Cambria" w:cstheme="minorHAnsi"/>
            <w:b/>
            <w:bCs/>
            <w:sz w:val="20"/>
            <w:szCs w:val="20"/>
          </w:rPr>
          <w:t xml:space="preserve">American </w:t>
        </w:r>
        <w:r w:rsidR="004164ED" w:rsidRPr="00972A22">
          <w:rPr>
            <w:rStyle w:val="Hyperlink"/>
            <w:rFonts w:ascii="Cambria" w:eastAsia="Times New Roman" w:hAnsi="Cambria" w:cstheme="minorHAnsi"/>
            <w:b/>
            <w:bCs/>
            <w:sz w:val="20"/>
            <w:szCs w:val="20"/>
          </w:rPr>
          <w:t>Heart</w:t>
        </w:r>
        <w:r w:rsidR="009429EE" w:rsidRPr="00972A22">
          <w:rPr>
            <w:rStyle w:val="Hyperlink"/>
            <w:rFonts w:ascii="Cambria" w:eastAsia="Times New Roman" w:hAnsi="Cambria" w:cstheme="minorHAnsi"/>
            <w:b/>
            <w:bCs/>
            <w:sz w:val="20"/>
            <w:szCs w:val="20"/>
          </w:rPr>
          <w:t xml:space="preserve"> Association</w:t>
        </w:r>
      </w:hyperlink>
      <w:r w:rsidR="009429EE" w:rsidRPr="00972A22">
        <w:rPr>
          <w:rFonts w:ascii="Cambria" w:eastAsia="Times New Roman" w:hAnsi="Cambria" w:cstheme="minorHAnsi"/>
          <w:b/>
          <w:bCs/>
          <w:sz w:val="20"/>
          <w:szCs w:val="20"/>
        </w:rPr>
        <w:t xml:space="preserve">: </w:t>
      </w:r>
      <w:r w:rsidR="00AA171F" w:rsidRPr="00972A22">
        <w:rPr>
          <w:rFonts w:ascii="Cambria" w:hAnsi="Cambria"/>
          <w:sz w:val="20"/>
          <w:szCs w:val="20"/>
        </w:rPr>
        <w:t>How to Keep Kids and Teens from Smoking and Vaping</w:t>
      </w:r>
    </w:p>
    <w:p w14:paraId="10CAD33F" w14:textId="67BE5F6F" w:rsidR="005B30D6" w:rsidRPr="00972A22" w:rsidRDefault="008C0E20" w:rsidP="00504C39">
      <w:pPr>
        <w:numPr>
          <w:ilvl w:val="1"/>
          <w:numId w:val="19"/>
        </w:numPr>
        <w:spacing w:after="0" w:line="240" w:lineRule="auto"/>
        <w:jc w:val="both"/>
        <w:rPr>
          <w:rFonts w:ascii="Cambria" w:hAnsi="Cambria" w:cstheme="minorHAnsi"/>
          <w:b/>
          <w:bCs/>
          <w:sz w:val="20"/>
          <w:szCs w:val="20"/>
        </w:rPr>
      </w:pPr>
      <w:hyperlink r:id="rId28" w:history="1">
        <w:r w:rsidR="005B30D6" w:rsidRPr="00972A22">
          <w:rPr>
            <w:rStyle w:val="Hyperlink"/>
            <w:rFonts w:ascii="Cambria" w:hAnsi="Cambria"/>
            <w:b/>
            <w:bCs/>
            <w:sz w:val="20"/>
            <w:szCs w:val="20"/>
          </w:rPr>
          <w:t>Rhode Island Department of Health Tobacco Control Program</w:t>
        </w:r>
      </w:hyperlink>
      <w:r w:rsidR="005B30D6" w:rsidRPr="00972A22">
        <w:rPr>
          <w:rFonts w:ascii="Cambria" w:hAnsi="Cambria"/>
          <w:b/>
          <w:bCs/>
          <w:sz w:val="20"/>
          <w:szCs w:val="20"/>
        </w:rPr>
        <w:t xml:space="preserve"> </w:t>
      </w:r>
    </w:p>
    <w:p w14:paraId="3070C536" w14:textId="0062B295" w:rsidR="00EF7B8A" w:rsidRPr="00972A22" w:rsidRDefault="009429EE" w:rsidP="00504C39">
      <w:pPr>
        <w:numPr>
          <w:ilvl w:val="0"/>
          <w:numId w:val="19"/>
        </w:numPr>
        <w:spacing w:after="0" w:line="240" w:lineRule="auto"/>
        <w:jc w:val="both"/>
        <w:rPr>
          <w:rStyle w:val="Hyperlink"/>
          <w:rFonts w:ascii="Cambria" w:eastAsia="Times New Roman" w:hAnsi="Cambria" w:cstheme="minorHAnsi"/>
          <w:b/>
          <w:bCs/>
          <w:sz w:val="20"/>
          <w:szCs w:val="20"/>
        </w:rPr>
      </w:pPr>
      <w:r w:rsidRPr="00972A22">
        <w:rPr>
          <w:rStyle w:val="Hyperlink"/>
          <w:rFonts w:ascii="Cambria" w:eastAsia="Times New Roman" w:hAnsi="Cambria" w:cstheme="minorHAnsi"/>
          <w:b/>
          <w:bCs/>
          <w:color w:val="auto"/>
          <w:sz w:val="20"/>
          <w:szCs w:val="20"/>
          <w:u w:val="none"/>
        </w:rPr>
        <w:t xml:space="preserve">Quit Resource: </w:t>
      </w:r>
    </w:p>
    <w:p w14:paraId="41B54CC5" w14:textId="5BFBD3B2" w:rsidR="0033306C" w:rsidRPr="00972A22" w:rsidRDefault="00EF7B8A" w:rsidP="00F53541">
      <w:pPr>
        <w:pStyle w:val="NoSpacing"/>
        <w:numPr>
          <w:ilvl w:val="0"/>
          <w:numId w:val="23"/>
        </w:numPr>
        <w:ind w:left="1440"/>
        <w:rPr>
          <w:rStyle w:val="Hyperlink"/>
          <w:rFonts w:ascii="Cambria" w:eastAsia="Times New Roman" w:hAnsi="Cambria" w:cstheme="minorHAnsi"/>
          <w:color w:val="auto"/>
          <w:sz w:val="20"/>
          <w:szCs w:val="20"/>
          <w:u w:val="none"/>
        </w:rPr>
      </w:pPr>
      <w:r w:rsidRPr="00972A22">
        <w:rPr>
          <w:rStyle w:val="Hyperlink"/>
          <w:rFonts w:ascii="Cambria" w:eastAsia="Times New Roman" w:hAnsi="Cambria" w:cstheme="minorHAnsi"/>
          <w:color w:val="auto"/>
          <w:sz w:val="20"/>
          <w:szCs w:val="20"/>
          <w:u w:val="none"/>
        </w:rPr>
        <w:t>M</w:t>
      </w:r>
      <w:r w:rsidR="00760738" w:rsidRPr="00972A22">
        <w:rPr>
          <w:rStyle w:val="Hyperlink"/>
          <w:rFonts w:ascii="Cambria" w:eastAsia="Times New Roman" w:hAnsi="Cambria" w:cstheme="minorHAnsi"/>
          <w:color w:val="auto"/>
          <w:sz w:val="20"/>
          <w:szCs w:val="20"/>
          <w:u w:val="none"/>
        </w:rPr>
        <w:t xml:space="preserve">y </w:t>
      </w:r>
      <w:r w:rsidRPr="00972A22">
        <w:rPr>
          <w:rStyle w:val="Hyperlink"/>
          <w:rFonts w:ascii="Cambria" w:eastAsia="Times New Roman" w:hAnsi="Cambria" w:cstheme="minorHAnsi"/>
          <w:color w:val="auto"/>
          <w:sz w:val="20"/>
          <w:szCs w:val="20"/>
          <w:u w:val="none"/>
        </w:rPr>
        <w:t>Life My Quit is f</w:t>
      </w:r>
      <w:r w:rsidR="0033306C" w:rsidRPr="00972A22">
        <w:rPr>
          <w:rStyle w:val="Hyperlink"/>
          <w:rFonts w:ascii="Cambria" w:eastAsia="Times New Roman" w:hAnsi="Cambria" w:cstheme="minorHAnsi"/>
          <w:color w:val="auto"/>
          <w:sz w:val="20"/>
          <w:szCs w:val="20"/>
          <w:u w:val="none"/>
        </w:rPr>
        <w:t>ree</w:t>
      </w:r>
      <w:r w:rsidRPr="00972A22">
        <w:rPr>
          <w:rStyle w:val="Hyperlink"/>
          <w:rFonts w:ascii="Cambria" w:eastAsia="Times New Roman" w:hAnsi="Cambria" w:cstheme="minorHAnsi"/>
          <w:color w:val="auto"/>
          <w:sz w:val="20"/>
          <w:szCs w:val="20"/>
          <w:u w:val="none"/>
        </w:rPr>
        <w:t>,</w:t>
      </w:r>
      <w:r w:rsidR="0033306C" w:rsidRPr="00972A22">
        <w:rPr>
          <w:rStyle w:val="Hyperlink"/>
          <w:rFonts w:ascii="Cambria" w:eastAsia="Times New Roman" w:hAnsi="Cambria" w:cstheme="minorHAnsi"/>
          <w:color w:val="auto"/>
          <w:sz w:val="20"/>
          <w:szCs w:val="20"/>
          <w:u w:val="none"/>
        </w:rPr>
        <w:t xml:space="preserve"> confidential</w:t>
      </w:r>
      <w:r w:rsidR="00067721" w:rsidRPr="00972A22">
        <w:rPr>
          <w:rStyle w:val="Hyperlink"/>
          <w:rFonts w:ascii="Cambria" w:eastAsia="Times New Roman" w:hAnsi="Cambria" w:cstheme="minorHAnsi"/>
          <w:color w:val="auto"/>
          <w:sz w:val="20"/>
          <w:szCs w:val="20"/>
          <w:u w:val="none"/>
        </w:rPr>
        <w:t xml:space="preserve">, </w:t>
      </w:r>
      <w:r w:rsidRPr="00972A22">
        <w:rPr>
          <w:rStyle w:val="Hyperlink"/>
          <w:rFonts w:ascii="Cambria" w:eastAsia="Times New Roman" w:hAnsi="Cambria" w:cstheme="minorHAnsi"/>
          <w:color w:val="auto"/>
          <w:sz w:val="20"/>
          <w:szCs w:val="20"/>
          <w:u w:val="none"/>
        </w:rPr>
        <w:t xml:space="preserve">and </w:t>
      </w:r>
      <w:r w:rsidR="00067721" w:rsidRPr="00972A22">
        <w:rPr>
          <w:rStyle w:val="Hyperlink"/>
          <w:rFonts w:ascii="Cambria" w:eastAsia="Times New Roman" w:hAnsi="Cambria" w:cstheme="minorHAnsi"/>
          <w:color w:val="auto"/>
          <w:sz w:val="20"/>
          <w:szCs w:val="20"/>
          <w:u w:val="none"/>
        </w:rPr>
        <w:t>evidence-based</w:t>
      </w:r>
      <w:r w:rsidR="0033306C" w:rsidRPr="00972A22">
        <w:rPr>
          <w:rStyle w:val="Hyperlink"/>
          <w:rFonts w:ascii="Cambria" w:eastAsia="Times New Roman" w:hAnsi="Cambria" w:cstheme="minorHAnsi"/>
          <w:color w:val="auto"/>
          <w:sz w:val="20"/>
          <w:szCs w:val="20"/>
          <w:u w:val="none"/>
        </w:rPr>
        <w:t xml:space="preserve"> help for youth ready to quit nicotine</w:t>
      </w:r>
      <w:r w:rsidR="00115F0F" w:rsidRPr="00972A22">
        <w:rPr>
          <w:rStyle w:val="Hyperlink"/>
          <w:rFonts w:ascii="Cambria" w:eastAsia="Times New Roman" w:hAnsi="Cambria" w:cstheme="minorHAnsi"/>
          <w:color w:val="auto"/>
          <w:sz w:val="20"/>
          <w:szCs w:val="20"/>
          <w:u w:val="none"/>
        </w:rPr>
        <w:t xml:space="preserve">. This program offers trained tobacco treatment specialists, to provide real-time counseling by phone, text, or </w:t>
      </w:r>
      <w:proofErr w:type="gramStart"/>
      <w:r w:rsidR="00115F0F" w:rsidRPr="00972A22">
        <w:rPr>
          <w:rStyle w:val="Hyperlink"/>
          <w:rFonts w:ascii="Cambria" w:eastAsia="Times New Roman" w:hAnsi="Cambria" w:cstheme="minorHAnsi"/>
          <w:color w:val="auto"/>
          <w:sz w:val="20"/>
          <w:szCs w:val="20"/>
          <w:u w:val="none"/>
        </w:rPr>
        <w:t>web-chat</w:t>
      </w:r>
      <w:proofErr w:type="gramEnd"/>
      <w:r w:rsidR="00115F0F" w:rsidRPr="00972A22">
        <w:rPr>
          <w:rStyle w:val="Hyperlink"/>
          <w:rFonts w:ascii="Cambria" w:eastAsia="Times New Roman" w:hAnsi="Cambria" w:cstheme="minorHAnsi"/>
          <w:color w:val="auto"/>
          <w:sz w:val="20"/>
          <w:szCs w:val="20"/>
          <w:u w:val="none"/>
        </w:rPr>
        <w:t>.</w:t>
      </w:r>
    </w:p>
    <w:p w14:paraId="634EF1E3" w14:textId="77777777" w:rsidR="0033306C" w:rsidRPr="00972A22" w:rsidRDefault="0033306C" w:rsidP="00E83F06">
      <w:pPr>
        <w:pStyle w:val="NoSpacing"/>
        <w:numPr>
          <w:ilvl w:val="0"/>
          <w:numId w:val="24"/>
        </w:numPr>
        <w:rPr>
          <w:rStyle w:val="Hyperlink"/>
          <w:rFonts w:ascii="Cambria" w:eastAsia="Times New Roman" w:hAnsi="Cambria" w:cstheme="minorHAnsi"/>
          <w:sz w:val="20"/>
          <w:szCs w:val="20"/>
        </w:rPr>
      </w:pPr>
      <w:r w:rsidRPr="00972A22">
        <w:rPr>
          <w:rStyle w:val="Hyperlink"/>
          <w:rFonts w:ascii="Cambria" w:eastAsia="Times New Roman" w:hAnsi="Cambria" w:cstheme="minorHAnsi"/>
          <w:color w:val="auto"/>
          <w:sz w:val="20"/>
          <w:szCs w:val="20"/>
          <w:u w:val="none"/>
        </w:rPr>
        <w:t>Phone – 855-891-9989</w:t>
      </w:r>
    </w:p>
    <w:p w14:paraId="66A286E0" w14:textId="77777777" w:rsidR="0033306C" w:rsidRPr="00972A22" w:rsidRDefault="0033306C" w:rsidP="00504C39">
      <w:pPr>
        <w:numPr>
          <w:ilvl w:val="2"/>
          <w:numId w:val="19"/>
        </w:numPr>
        <w:spacing w:after="0" w:line="240" w:lineRule="auto"/>
        <w:jc w:val="both"/>
        <w:rPr>
          <w:rStyle w:val="Hyperlink"/>
          <w:rFonts w:ascii="Cambria" w:eastAsia="Times New Roman" w:hAnsi="Cambria" w:cstheme="minorHAnsi"/>
          <w:sz w:val="20"/>
          <w:szCs w:val="20"/>
        </w:rPr>
      </w:pPr>
      <w:r w:rsidRPr="00972A22">
        <w:rPr>
          <w:rStyle w:val="Hyperlink"/>
          <w:rFonts w:ascii="Cambria" w:eastAsia="Times New Roman" w:hAnsi="Cambria" w:cstheme="minorHAnsi"/>
          <w:color w:val="auto"/>
          <w:sz w:val="20"/>
          <w:szCs w:val="20"/>
          <w:u w:val="none"/>
        </w:rPr>
        <w:t>Text – “Start” to 36072</w:t>
      </w:r>
    </w:p>
    <w:p w14:paraId="041D316B" w14:textId="77777777" w:rsidR="0033306C" w:rsidRPr="00972A22" w:rsidRDefault="0033306C" w:rsidP="00504C39">
      <w:pPr>
        <w:numPr>
          <w:ilvl w:val="2"/>
          <w:numId w:val="19"/>
        </w:numPr>
        <w:spacing w:after="0" w:line="240" w:lineRule="auto"/>
        <w:jc w:val="both"/>
        <w:rPr>
          <w:rStyle w:val="Hyperlink"/>
          <w:rFonts w:ascii="Cambria" w:eastAsia="Times New Roman" w:hAnsi="Cambria" w:cstheme="minorHAnsi"/>
          <w:sz w:val="20"/>
          <w:szCs w:val="20"/>
        </w:rPr>
      </w:pPr>
      <w:r w:rsidRPr="00972A22">
        <w:rPr>
          <w:rStyle w:val="Hyperlink"/>
          <w:rFonts w:ascii="Cambria" w:eastAsia="Times New Roman" w:hAnsi="Cambria" w:cstheme="minorHAnsi"/>
          <w:color w:val="auto"/>
          <w:sz w:val="20"/>
          <w:szCs w:val="20"/>
          <w:u w:val="none"/>
        </w:rPr>
        <w:t xml:space="preserve">Chat – </w:t>
      </w:r>
      <w:hyperlink r:id="rId29" w:history="1">
        <w:r w:rsidRPr="00972A22">
          <w:rPr>
            <w:rStyle w:val="Hyperlink"/>
            <w:rFonts w:ascii="Cambria" w:eastAsia="Times New Roman" w:hAnsi="Cambria" w:cstheme="minorHAnsi"/>
            <w:sz w:val="20"/>
            <w:szCs w:val="20"/>
          </w:rPr>
          <w:t>www.MyLifeMyQuit.com</w:t>
        </w:r>
      </w:hyperlink>
      <w:r w:rsidRPr="00972A22">
        <w:rPr>
          <w:rStyle w:val="Hyperlink"/>
          <w:rFonts w:ascii="Cambria" w:eastAsia="Times New Roman" w:hAnsi="Cambria" w:cstheme="minorHAnsi"/>
          <w:color w:val="auto"/>
          <w:sz w:val="20"/>
          <w:szCs w:val="20"/>
          <w:u w:val="none"/>
        </w:rPr>
        <w:t xml:space="preserve"> </w:t>
      </w:r>
    </w:p>
    <w:p w14:paraId="6EFD9AE1" w14:textId="3826B45E" w:rsidR="0033306C" w:rsidRPr="00972A22" w:rsidRDefault="0033306C" w:rsidP="00504C39">
      <w:pPr>
        <w:numPr>
          <w:ilvl w:val="1"/>
          <w:numId w:val="19"/>
        </w:numPr>
        <w:spacing w:after="0" w:line="240" w:lineRule="auto"/>
        <w:jc w:val="both"/>
        <w:rPr>
          <w:rStyle w:val="Hyperlink"/>
          <w:rFonts w:ascii="Cambria" w:eastAsia="Times New Roman" w:hAnsi="Cambria" w:cstheme="minorHAnsi"/>
          <w:sz w:val="20"/>
          <w:szCs w:val="20"/>
        </w:rPr>
      </w:pPr>
      <w:r w:rsidRPr="00972A22">
        <w:rPr>
          <w:rStyle w:val="Hyperlink"/>
          <w:rFonts w:ascii="Cambria" w:eastAsia="Times New Roman" w:hAnsi="Cambria" w:cstheme="minorHAnsi"/>
          <w:color w:val="auto"/>
          <w:sz w:val="20"/>
          <w:szCs w:val="20"/>
          <w:u w:val="none"/>
        </w:rPr>
        <w:t xml:space="preserve">Free </w:t>
      </w:r>
      <w:r w:rsidR="008E0285" w:rsidRPr="00972A22">
        <w:rPr>
          <w:rStyle w:val="Hyperlink"/>
          <w:rFonts w:ascii="Cambria" w:eastAsia="Times New Roman" w:hAnsi="Cambria" w:cstheme="minorHAnsi"/>
          <w:color w:val="auto"/>
          <w:sz w:val="20"/>
          <w:szCs w:val="20"/>
          <w:u w:val="none"/>
        </w:rPr>
        <w:t>promotional and educational</w:t>
      </w:r>
      <w:r w:rsidRPr="00972A22">
        <w:rPr>
          <w:rStyle w:val="Hyperlink"/>
          <w:rFonts w:ascii="Cambria" w:eastAsia="Times New Roman" w:hAnsi="Cambria" w:cstheme="minorHAnsi"/>
          <w:color w:val="auto"/>
          <w:sz w:val="20"/>
          <w:szCs w:val="20"/>
          <w:u w:val="none"/>
        </w:rPr>
        <w:t xml:space="preserve"> resources for schools, parents, and healthcare providers are available online at </w:t>
      </w:r>
      <w:hyperlink r:id="rId30" w:history="1">
        <w:r w:rsidRPr="00972A22">
          <w:rPr>
            <w:rStyle w:val="Hyperlink"/>
            <w:rFonts w:ascii="Cambria" w:eastAsia="Times New Roman" w:hAnsi="Cambria" w:cstheme="minorHAnsi"/>
            <w:sz w:val="20"/>
            <w:szCs w:val="20"/>
          </w:rPr>
          <w:t>www.MyLifeMyQuit.com</w:t>
        </w:r>
      </w:hyperlink>
      <w:r w:rsidRPr="00972A22">
        <w:rPr>
          <w:rStyle w:val="Hyperlink"/>
          <w:rFonts w:ascii="Cambria" w:eastAsia="Times New Roman" w:hAnsi="Cambria" w:cstheme="minorHAnsi"/>
          <w:color w:val="auto"/>
          <w:sz w:val="20"/>
          <w:szCs w:val="20"/>
          <w:u w:val="none"/>
        </w:rPr>
        <w:t xml:space="preserve"> or by contacting the Rhode Island Department of Health Tobacco Control Program’s Youth and Young Adults Coordinator: </w:t>
      </w:r>
      <w:hyperlink r:id="rId31" w:history="1">
        <w:r w:rsidRPr="00972A22">
          <w:rPr>
            <w:rStyle w:val="Hyperlink"/>
            <w:rFonts w:ascii="Cambria" w:eastAsia="Times New Roman" w:hAnsi="Cambria" w:cstheme="minorHAnsi"/>
            <w:sz w:val="20"/>
            <w:szCs w:val="20"/>
          </w:rPr>
          <w:t>Jillian.Angell@health.ri.gov</w:t>
        </w:r>
      </w:hyperlink>
      <w:r w:rsidRPr="00972A22">
        <w:rPr>
          <w:rStyle w:val="Hyperlink"/>
          <w:rFonts w:ascii="Cambria" w:eastAsia="Times New Roman" w:hAnsi="Cambria" w:cstheme="minorHAnsi"/>
          <w:color w:val="auto"/>
          <w:sz w:val="20"/>
          <w:szCs w:val="20"/>
          <w:u w:val="none"/>
        </w:rPr>
        <w:t xml:space="preserve"> </w:t>
      </w:r>
    </w:p>
    <w:p w14:paraId="122B8EBF" w14:textId="77777777" w:rsidR="0033306C" w:rsidRPr="00972A22" w:rsidRDefault="0033306C" w:rsidP="00504C39">
      <w:pPr>
        <w:spacing w:after="0" w:line="240" w:lineRule="auto"/>
        <w:jc w:val="both"/>
        <w:rPr>
          <w:rStyle w:val="Hyperlink"/>
          <w:rFonts w:ascii="Cambria" w:hAnsi="Cambria" w:cstheme="minorHAnsi"/>
          <w:color w:val="auto"/>
          <w:sz w:val="20"/>
          <w:szCs w:val="20"/>
          <w:u w:val="none"/>
        </w:rPr>
      </w:pPr>
    </w:p>
    <w:p w14:paraId="33C8B3B3" w14:textId="50AEA3FF" w:rsidR="001F1148" w:rsidRPr="00972A22" w:rsidRDefault="001F1148" w:rsidP="00504C39">
      <w:pPr>
        <w:spacing w:after="0" w:line="240" w:lineRule="auto"/>
        <w:jc w:val="both"/>
        <w:rPr>
          <w:rStyle w:val="Hyperlink"/>
          <w:rFonts w:ascii="Cambria" w:hAnsi="Cambria" w:cstheme="minorHAnsi"/>
          <w:color w:val="auto"/>
          <w:sz w:val="20"/>
          <w:szCs w:val="20"/>
          <w:u w:val="none"/>
        </w:rPr>
      </w:pPr>
      <w:r w:rsidRPr="00972A22">
        <w:rPr>
          <w:rStyle w:val="Hyperlink"/>
          <w:rFonts w:ascii="Cambria" w:eastAsia="Times New Roman" w:hAnsi="Cambria" w:cstheme="minorHAnsi"/>
          <w:b/>
          <w:bCs/>
          <w:color w:val="auto"/>
          <w:sz w:val="20"/>
          <w:szCs w:val="20"/>
          <w:u w:val="none"/>
        </w:rPr>
        <w:t>District/school guidance:</w:t>
      </w:r>
      <w:r w:rsidRPr="00972A22">
        <w:rPr>
          <w:rStyle w:val="Hyperlink"/>
          <w:rFonts w:ascii="Cambria" w:eastAsia="Times New Roman" w:hAnsi="Cambria" w:cstheme="minorHAnsi"/>
          <w:color w:val="auto"/>
          <w:sz w:val="20"/>
          <w:szCs w:val="20"/>
          <w:u w:val="none"/>
        </w:rPr>
        <w:t xml:space="preserve"> This policy </w:t>
      </w:r>
      <w:r w:rsidRPr="00972A22">
        <w:rPr>
          <w:rStyle w:val="Hyperlink"/>
          <w:rFonts w:ascii="Cambria" w:hAnsi="Cambria" w:cstheme="minorHAnsi"/>
          <w:color w:val="auto"/>
          <w:sz w:val="20"/>
          <w:szCs w:val="20"/>
          <w:u w:val="none"/>
        </w:rPr>
        <w:t xml:space="preserve">was </w:t>
      </w:r>
      <w:r w:rsidRPr="00972A22">
        <w:rPr>
          <w:rStyle w:val="Hyperlink"/>
          <w:rFonts w:ascii="Cambria" w:hAnsi="Cambria" w:cstheme="minorHAnsi"/>
          <w:color w:val="auto"/>
          <w:sz w:val="20"/>
          <w:szCs w:val="20"/>
          <w:highlight w:val="yellow"/>
          <w:u w:val="none"/>
        </w:rPr>
        <w:t>revised effective _____</w:t>
      </w:r>
      <w:r w:rsidR="00C521AF" w:rsidRPr="00972A22">
        <w:rPr>
          <w:rStyle w:val="Hyperlink"/>
          <w:rFonts w:ascii="Cambria" w:hAnsi="Cambria" w:cstheme="minorHAnsi"/>
          <w:color w:val="auto"/>
          <w:sz w:val="20"/>
          <w:szCs w:val="20"/>
          <w:u w:val="none"/>
        </w:rPr>
        <w:t xml:space="preserve">. </w:t>
      </w:r>
      <w:r w:rsidRPr="00972A22">
        <w:rPr>
          <w:rStyle w:val="Hyperlink"/>
          <w:rFonts w:ascii="Cambria" w:hAnsi="Cambria" w:cstheme="minorHAnsi"/>
          <w:color w:val="auto"/>
          <w:sz w:val="20"/>
          <w:szCs w:val="20"/>
          <w:u w:val="none"/>
        </w:rPr>
        <w:t>This policy provide</w:t>
      </w:r>
      <w:r w:rsidR="00D93E42">
        <w:rPr>
          <w:rStyle w:val="Hyperlink"/>
          <w:rFonts w:ascii="Cambria" w:hAnsi="Cambria" w:cstheme="minorHAnsi"/>
          <w:color w:val="auto"/>
          <w:sz w:val="20"/>
          <w:szCs w:val="20"/>
          <w:u w:val="none"/>
        </w:rPr>
        <w:t>s</w:t>
      </w:r>
      <w:r w:rsidRPr="00972A22">
        <w:rPr>
          <w:rStyle w:val="Hyperlink"/>
          <w:rFonts w:ascii="Cambria" w:hAnsi="Cambria" w:cstheme="minorHAnsi"/>
          <w:color w:val="auto"/>
          <w:sz w:val="20"/>
          <w:szCs w:val="20"/>
          <w:u w:val="none"/>
        </w:rPr>
        <w:t xml:space="preserve"> guidance for schools regarding tobacco and nicotine and should be complemented by a proactive school-wide education program. This model policy is intended for schools to use as </w:t>
      </w:r>
      <w:r w:rsidR="004C4428" w:rsidRPr="00972A22">
        <w:rPr>
          <w:rStyle w:val="Hyperlink"/>
          <w:rFonts w:ascii="Cambria" w:hAnsi="Cambria" w:cstheme="minorHAnsi"/>
          <w:color w:val="auto"/>
          <w:sz w:val="20"/>
          <w:szCs w:val="20"/>
          <w:u w:val="none"/>
        </w:rPr>
        <w:t xml:space="preserve">is </w:t>
      </w:r>
      <w:r w:rsidR="00331DEB" w:rsidRPr="00972A22">
        <w:rPr>
          <w:rStyle w:val="Hyperlink"/>
          <w:rFonts w:ascii="Cambria" w:hAnsi="Cambria" w:cstheme="minorHAnsi"/>
          <w:color w:val="auto"/>
          <w:sz w:val="20"/>
          <w:szCs w:val="20"/>
          <w:u w:val="none"/>
        </w:rPr>
        <w:t xml:space="preserve">or with adjustments </w:t>
      </w:r>
      <w:r w:rsidR="00240C01" w:rsidRPr="00972A22">
        <w:rPr>
          <w:rStyle w:val="Hyperlink"/>
          <w:rFonts w:ascii="Cambria" w:hAnsi="Cambria" w:cstheme="minorHAnsi"/>
          <w:color w:val="auto"/>
          <w:sz w:val="20"/>
          <w:szCs w:val="20"/>
          <w:u w:val="none"/>
        </w:rPr>
        <w:t xml:space="preserve">to </w:t>
      </w:r>
      <w:r w:rsidR="00EA6298" w:rsidRPr="00972A22">
        <w:rPr>
          <w:rStyle w:val="Hyperlink"/>
          <w:rFonts w:ascii="Cambria" w:hAnsi="Cambria" w:cstheme="minorHAnsi"/>
          <w:color w:val="auto"/>
          <w:sz w:val="20"/>
          <w:szCs w:val="20"/>
          <w:u w:val="none"/>
        </w:rPr>
        <w:t>sanctions as needed t</w:t>
      </w:r>
      <w:r w:rsidRPr="00972A22">
        <w:rPr>
          <w:rStyle w:val="Hyperlink"/>
          <w:rFonts w:ascii="Cambria" w:hAnsi="Cambria" w:cstheme="minorHAnsi"/>
          <w:color w:val="auto"/>
          <w:sz w:val="20"/>
          <w:szCs w:val="20"/>
          <w:u w:val="none"/>
        </w:rPr>
        <w:t>o best fit the needs of</w:t>
      </w:r>
      <w:r w:rsidR="00EA6298" w:rsidRPr="00972A22">
        <w:rPr>
          <w:rStyle w:val="Hyperlink"/>
          <w:rFonts w:ascii="Cambria" w:hAnsi="Cambria" w:cstheme="minorHAnsi"/>
          <w:color w:val="auto"/>
          <w:sz w:val="20"/>
          <w:szCs w:val="20"/>
          <w:u w:val="none"/>
        </w:rPr>
        <w:t xml:space="preserve"> the </w:t>
      </w:r>
      <w:proofErr w:type="gramStart"/>
      <w:r w:rsidR="00EA6298" w:rsidRPr="00972A22">
        <w:rPr>
          <w:rStyle w:val="Hyperlink"/>
          <w:rFonts w:ascii="Cambria" w:hAnsi="Cambria" w:cstheme="minorHAnsi"/>
          <w:color w:val="auto"/>
          <w:sz w:val="20"/>
          <w:szCs w:val="20"/>
          <w:u w:val="none"/>
        </w:rPr>
        <w:t>District</w:t>
      </w:r>
      <w:proofErr w:type="gramEnd"/>
      <w:r w:rsidR="00EA6298" w:rsidRPr="00972A22">
        <w:rPr>
          <w:rStyle w:val="Hyperlink"/>
          <w:rFonts w:ascii="Cambria" w:hAnsi="Cambria" w:cstheme="minorHAnsi"/>
          <w:color w:val="auto"/>
          <w:sz w:val="20"/>
          <w:szCs w:val="20"/>
          <w:u w:val="none"/>
        </w:rPr>
        <w:t xml:space="preserve"> and</w:t>
      </w:r>
      <w:r w:rsidRPr="00972A22">
        <w:rPr>
          <w:rStyle w:val="Hyperlink"/>
          <w:rFonts w:ascii="Cambria" w:hAnsi="Cambria" w:cstheme="minorHAnsi"/>
          <w:color w:val="auto"/>
          <w:sz w:val="20"/>
          <w:szCs w:val="20"/>
          <w:u w:val="none"/>
        </w:rPr>
        <w:t xml:space="preserve"> their students. </w:t>
      </w:r>
    </w:p>
    <w:p w14:paraId="2C0FE32B" w14:textId="77777777" w:rsidR="0033306C" w:rsidRPr="00972A22" w:rsidRDefault="0033306C" w:rsidP="00504C39">
      <w:pPr>
        <w:spacing w:after="0" w:line="240" w:lineRule="auto"/>
        <w:jc w:val="both"/>
        <w:rPr>
          <w:rFonts w:ascii="Cambria" w:hAnsi="Cambria" w:cstheme="minorHAnsi"/>
          <w:sz w:val="20"/>
          <w:szCs w:val="20"/>
        </w:rPr>
      </w:pPr>
    </w:p>
    <w:sectPr w:rsidR="0033306C" w:rsidRPr="00972A22">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74D7B" w14:textId="77777777" w:rsidR="00CD264F" w:rsidRDefault="00CD264F" w:rsidP="005E15ED">
      <w:pPr>
        <w:spacing w:after="0" w:line="240" w:lineRule="auto"/>
      </w:pPr>
      <w:r>
        <w:separator/>
      </w:r>
    </w:p>
  </w:endnote>
  <w:endnote w:type="continuationSeparator" w:id="0">
    <w:p w14:paraId="2A871ED4" w14:textId="77777777" w:rsidR="00CD264F" w:rsidRDefault="00CD264F" w:rsidP="005E15ED">
      <w:pPr>
        <w:spacing w:after="0" w:line="240" w:lineRule="auto"/>
      </w:pPr>
      <w:r>
        <w:continuationSeparator/>
      </w:r>
    </w:p>
  </w:endnote>
  <w:endnote w:type="continuationNotice" w:id="1">
    <w:p w14:paraId="1CA42A51" w14:textId="77777777" w:rsidR="00CD264F" w:rsidRDefault="00CD26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6A32" w14:textId="3341E144" w:rsidR="006C5737" w:rsidRPr="006C5737" w:rsidRDefault="006C5737" w:rsidP="006C5737">
    <w:pPr>
      <w:pStyle w:val="Footer"/>
      <w:jc w:val="center"/>
      <w:rPr>
        <w:i/>
      </w:rPr>
    </w:pPr>
    <w:r w:rsidRPr="006C5737">
      <w:rPr>
        <w:i/>
      </w:rPr>
      <w:t xml:space="preserve">Tobacco Free Rhode Island – </w:t>
    </w:r>
    <w:r w:rsidR="00E24D10">
      <w:rPr>
        <w:i/>
      </w:rPr>
      <w:t xml:space="preserve">Model Policy: </w:t>
    </w:r>
    <w:r w:rsidR="00376DB4">
      <w:rPr>
        <w:i/>
      </w:rPr>
      <w:t xml:space="preserve">Tobacco-Free </w:t>
    </w:r>
    <w:r w:rsidRPr="006C5737">
      <w:rPr>
        <w:i/>
      </w:rPr>
      <w:t>Schoo</w:t>
    </w:r>
    <w:r w:rsidR="00E24D10">
      <w:rPr>
        <w:i/>
      </w:rPr>
      <w:t>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8D20" w14:textId="77777777" w:rsidR="00CD264F" w:rsidRDefault="00CD264F" w:rsidP="005E15ED">
      <w:pPr>
        <w:spacing w:after="0" w:line="240" w:lineRule="auto"/>
      </w:pPr>
      <w:r>
        <w:separator/>
      </w:r>
    </w:p>
  </w:footnote>
  <w:footnote w:type="continuationSeparator" w:id="0">
    <w:p w14:paraId="33195849" w14:textId="77777777" w:rsidR="00CD264F" w:rsidRDefault="00CD264F" w:rsidP="005E15ED">
      <w:pPr>
        <w:spacing w:after="0" w:line="240" w:lineRule="auto"/>
      </w:pPr>
      <w:r>
        <w:continuationSeparator/>
      </w:r>
    </w:p>
  </w:footnote>
  <w:footnote w:type="continuationNotice" w:id="1">
    <w:p w14:paraId="7462FA14" w14:textId="77777777" w:rsidR="00CD264F" w:rsidRDefault="00CD26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675418"/>
      <w:docPartObj>
        <w:docPartGallery w:val="Page Numbers (Margins)"/>
        <w:docPartUnique/>
      </w:docPartObj>
    </w:sdtPr>
    <w:sdtEndPr/>
    <w:sdtContent>
      <w:p w14:paraId="5CA9E698" w14:textId="1CFE94D0" w:rsidR="00D63D3D" w:rsidRDefault="00D63D3D">
        <w:pPr>
          <w:pStyle w:val="Header"/>
        </w:pPr>
        <w:r>
          <w:rPr>
            <w:noProof/>
          </w:rPr>
          <mc:AlternateContent>
            <mc:Choice Requires="wps">
              <w:drawing>
                <wp:anchor distT="0" distB="0" distL="114300" distR="114300" simplePos="0" relativeHeight="251658240" behindDoc="0" locked="0" layoutInCell="0" allowOverlap="1" wp14:anchorId="6AB3D511" wp14:editId="170123D3">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1E271" w14:textId="77777777" w:rsidR="00D63D3D" w:rsidRDefault="00D63D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AB3D511" id="Rectangle 1" o:spid="_x0000_s1026" style="position:absolute;margin-left:0;margin-top:0;width:40.2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001E271" w14:textId="77777777" w:rsidR="00D63D3D" w:rsidRDefault="00D63D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FFE"/>
    <w:multiLevelType w:val="hybridMultilevel"/>
    <w:tmpl w:val="90CE9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B407D"/>
    <w:multiLevelType w:val="hybridMultilevel"/>
    <w:tmpl w:val="89D2A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A57B1"/>
    <w:multiLevelType w:val="hybridMultilevel"/>
    <w:tmpl w:val="52142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71589"/>
    <w:multiLevelType w:val="hybridMultilevel"/>
    <w:tmpl w:val="75769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4B32"/>
    <w:multiLevelType w:val="hybridMultilevel"/>
    <w:tmpl w:val="E7AC3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34D22"/>
    <w:multiLevelType w:val="hybridMultilevel"/>
    <w:tmpl w:val="9CFC1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B491B"/>
    <w:multiLevelType w:val="hybridMultilevel"/>
    <w:tmpl w:val="C10C76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2F0BB5"/>
    <w:multiLevelType w:val="hybridMultilevel"/>
    <w:tmpl w:val="EC7269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537234"/>
    <w:multiLevelType w:val="hybridMultilevel"/>
    <w:tmpl w:val="F5F0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E1E60"/>
    <w:multiLevelType w:val="hybridMultilevel"/>
    <w:tmpl w:val="0AD4B0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31773"/>
    <w:multiLevelType w:val="hybridMultilevel"/>
    <w:tmpl w:val="BCC0AB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A02940"/>
    <w:multiLevelType w:val="hybridMultilevel"/>
    <w:tmpl w:val="5804146C"/>
    <w:lvl w:ilvl="0" w:tplc="2500CB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E18A0"/>
    <w:multiLevelType w:val="hybridMultilevel"/>
    <w:tmpl w:val="B2CE2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B147F"/>
    <w:multiLevelType w:val="hybridMultilevel"/>
    <w:tmpl w:val="0DE8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02661"/>
    <w:multiLevelType w:val="hybridMultilevel"/>
    <w:tmpl w:val="2BB04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785FE0"/>
    <w:multiLevelType w:val="hybridMultilevel"/>
    <w:tmpl w:val="10A02788"/>
    <w:lvl w:ilvl="0" w:tplc="FCBC5D4A">
      <w:start w:val="1"/>
      <w:numFmt w:val="bullet"/>
      <w:lvlText w:val=""/>
      <w:lvlJc w:val="left"/>
      <w:pPr>
        <w:ind w:left="2160" w:hanging="360"/>
      </w:pPr>
      <w:rPr>
        <w:rFonts w:ascii="Wingdings" w:hAnsi="Wingdings"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7F170D1"/>
    <w:multiLevelType w:val="hybridMultilevel"/>
    <w:tmpl w:val="6096DC94"/>
    <w:lvl w:ilvl="0" w:tplc="2500CB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37723"/>
    <w:multiLevelType w:val="hybridMultilevel"/>
    <w:tmpl w:val="1E7C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0093C"/>
    <w:multiLevelType w:val="hybridMultilevel"/>
    <w:tmpl w:val="E4486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B2F2931"/>
    <w:multiLevelType w:val="hybridMultilevel"/>
    <w:tmpl w:val="DDFCB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940C2"/>
    <w:multiLevelType w:val="hybridMultilevel"/>
    <w:tmpl w:val="2654E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36A4B"/>
    <w:multiLevelType w:val="hybridMultilevel"/>
    <w:tmpl w:val="0EE81D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23100CC"/>
    <w:multiLevelType w:val="hybridMultilevel"/>
    <w:tmpl w:val="1DE65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C2787"/>
    <w:multiLevelType w:val="hybridMultilevel"/>
    <w:tmpl w:val="5CDCCC7C"/>
    <w:lvl w:ilvl="0" w:tplc="52AACF6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7FC2A582">
      <w:start w:val="1"/>
      <w:numFmt w:val="bullet"/>
      <w:lvlText w:val=""/>
      <w:lvlJc w:val="left"/>
      <w:pPr>
        <w:ind w:left="2160"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2180612">
    <w:abstractNumId w:val="7"/>
  </w:num>
  <w:num w:numId="2" w16cid:durableId="458495311">
    <w:abstractNumId w:val="22"/>
  </w:num>
  <w:num w:numId="3" w16cid:durableId="724449180">
    <w:abstractNumId w:val="3"/>
  </w:num>
  <w:num w:numId="4" w16cid:durableId="1302350245">
    <w:abstractNumId w:val="9"/>
  </w:num>
  <w:num w:numId="5" w16cid:durableId="430051775">
    <w:abstractNumId w:val="10"/>
  </w:num>
  <w:num w:numId="6" w16cid:durableId="73092141">
    <w:abstractNumId w:val="2"/>
  </w:num>
  <w:num w:numId="7" w16cid:durableId="1873573704">
    <w:abstractNumId w:val="14"/>
  </w:num>
  <w:num w:numId="8" w16cid:durableId="1672103394">
    <w:abstractNumId w:val="19"/>
  </w:num>
  <w:num w:numId="9" w16cid:durableId="77799954">
    <w:abstractNumId w:val="16"/>
  </w:num>
  <w:num w:numId="10" w16cid:durableId="30763494">
    <w:abstractNumId w:val="11"/>
  </w:num>
  <w:num w:numId="11" w16cid:durableId="460735532">
    <w:abstractNumId w:val="20"/>
  </w:num>
  <w:num w:numId="12" w16cid:durableId="1640111167">
    <w:abstractNumId w:val="12"/>
  </w:num>
  <w:num w:numId="13" w16cid:durableId="213006498">
    <w:abstractNumId w:val="13"/>
  </w:num>
  <w:num w:numId="14" w16cid:durableId="2023124123">
    <w:abstractNumId w:val="1"/>
  </w:num>
  <w:num w:numId="15" w16cid:durableId="1649284755">
    <w:abstractNumId w:val="8"/>
  </w:num>
  <w:num w:numId="16" w16cid:durableId="1902642072">
    <w:abstractNumId w:val="4"/>
  </w:num>
  <w:num w:numId="17" w16cid:durableId="646476473">
    <w:abstractNumId w:val="5"/>
  </w:num>
  <w:num w:numId="18" w16cid:durableId="1877619496">
    <w:abstractNumId w:val="18"/>
  </w:num>
  <w:num w:numId="19" w16cid:durableId="426848686">
    <w:abstractNumId w:val="23"/>
  </w:num>
  <w:num w:numId="20" w16cid:durableId="958225957">
    <w:abstractNumId w:val="17"/>
  </w:num>
  <w:num w:numId="21" w16cid:durableId="514080038">
    <w:abstractNumId w:val="0"/>
  </w:num>
  <w:num w:numId="22" w16cid:durableId="1492140302">
    <w:abstractNumId w:val="21"/>
  </w:num>
  <w:num w:numId="23" w16cid:durableId="1262564345">
    <w:abstractNumId w:val="6"/>
  </w:num>
  <w:num w:numId="24" w16cid:durableId="2012841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63"/>
    <w:rsid w:val="00002762"/>
    <w:rsid w:val="000034A4"/>
    <w:rsid w:val="00006514"/>
    <w:rsid w:val="00016A85"/>
    <w:rsid w:val="000224C5"/>
    <w:rsid w:val="00033AA0"/>
    <w:rsid w:val="00036E4A"/>
    <w:rsid w:val="0004045B"/>
    <w:rsid w:val="00046BBF"/>
    <w:rsid w:val="00046FC5"/>
    <w:rsid w:val="000509E4"/>
    <w:rsid w:val="0006025A"/>
    <w:rsid w:val="000614ED"/>
    <w:rsid w:val="00067721"/>
    <w:rsid w:val="00072B8D"/>
    <w:rsid w:val="00086D75"/>
    <w:rsid w:val="00086EAD"/>
    <w:rsid w:val="00087D33"/>
    <w:rsid w:val="00092555"/>
    <w:rsid w:val="00097617"/>
    <w:rsid w:val="000A0FEE"/>
    <w:rsid w:val="000A2273"/>
    <w:rsid w:val="000A6ED0"/>
    <w:rsid w:val="000B040C"/>
    <w:rsid w:val="000B34B7"/>
    <w:rsid w:val="000B6BCD"/>
    <w:rsid w:val="000C413D"/>
    <w:rsid w:val="000C673D"/>
    <w:rsid w:val="000C76E7"/>
    <w:rsid w:val="000D5D5F"/>
    <w:rsid w:val="000D6287"/>
    <w:rsid w:val="000D6F09"/>
    <w:rsid w:val="000F2AE7"/>
    <w:rsid w:val="000F2D56"/>
    <w:rsid w:val="000F6C59"/>
    <w:rsid w:val="001110DA"/>
    <w:rsid w:val="00111D64"/>
    <w:rsid w:val="00115F0F"/>
    <w:rsid w:val="001170CF"/>
    <w:rsid w:val="00117D49"/>
    <w:rsid w:val="00121C93"/>
    <w:rsid w:val="00131083"/>
    <w:rsid w:val="00136AC3"/>
    <w:rsid w:val="00142E3D"/>
    <w:rsid w:val="0014647B"/>
    <w:rsid w:val="001522AE"/>
    <w:rsid w:val="00182188"/>
    <w:rsid w:val="00182262"/>
    <w:rsid w:val="00196A29"/>
    <w:rsid w:val="0019783B"/>
    <w:rsid w:val="001A0A12"/>
    <w:rsid w:val="001A1BF3"/>
    <w:rsid w:val="001A693E"/>
    <w:rsid w:val="001B36C5"/>
    <w:rsid w:val="001B464F"/>
    <w:rsid w:val="001C0B7C"/>
    <w:rsid w:val="001C2229"/>
    <w:rsid w:val="001C6F81"/>
    <w:rsid w:val="001C77A2"/>
    <w:rsid w:val="001D1A76"/>
    <w:rsid w:val="001D2A68"/>
    <w:rsid w:val="001E02AA"/>
    <w:rsid w:val="001E5DF1"/>
    <w:rsid w:val="001E5F90"/>
    <w:rsid w:val="001F0590"/>
    <w:rsid w:val="001F1148"/>
    <w:rsid w:val="001F14AA"/>
    <w:rsid w:val="002002D8"/>
    <w:rsid w:val="0020046D"/>
    <w:rsid w:val="00202FD3"/>
    <w:rsid w:val="002034CB"/>
    <w:rsid w:val="00217FBB"/>
    <w:rsid w:val="002206C3"/>
    <w:rsid w:val="00220C4B"/>
    <w:rsid w:val="00222A64"/>
    <w:rsid w:val="002241D5"/>
    <w:rsid w:val="002249AC"/>
    <w:rsid w:val="00224A01"/>
    <w:rsid w:val="00226F2B"/>
    <w:rsid w:val="00232911"/>
    <w:rsid w:val="0023363E"/>
    <w:rsid w:val="0023491B"/>
    <w:rsid w:val="00236355"/>
    <w:rsid w:val="00240657"/>
    <w:rsid w:val="00240C01"/>
    <w:rsid w:val="00241AC5"/>
    <w:rsid w:val="00247DC0"/>
    <w:rsid w:val="00247F90"/>
    <w:rsid w:val="00251314"/>
    <w:rsid w:val="00251519"/>
    <w:rsid w:val="00264715"/>
    <w:rsid w:val="00266B52"/>
    <w:rsid w:val="00267F90"/>
    <w:rsid w:val="00271E1E"/>
    <w:rsid w:val="00272B1D"/>
    <w:rsid w:val="00283D53"/>
    <w:rsid w:val="002A3238"/>
    <w:rsid w:val="002B4F1A"/>
    <w:rsid w:val="002B655D"/>
    <w:rsid w:val="002C024D"/>
    <w:rsid w:val="002C2AA2"/>
    <w:rsid w:val="002C6B85"/>
    <w:rsid w:val="002C7FFB"/>
    <w:rsid w:val="002D07D6"/>
    <w:rsid w:val="002D6603"/>
    <w:rsid w:val="002D7D90"/>
    <w:rsid w:val="002E4217"/>
    <w:rsid w:val="002E54F2"/>
    <w:rsid w:val="002E7715"/>
    <w:rsid w:val="00300481"/>
    <w:rsid w:val="00304A54"/>
    <w:rsid w:val="003102C0"/>
    <w:rsid w:val="00312168"/>
    <w:rsid w:val="00315042"/>
    <w:rsid w:val="003246A5"/>
    <w:rsid w:val="003275F8"/>
    <w:rsid w:val="00330F5F"/>
    <w:rsid w:val="00331DEB"/>
    <w:rsid w:val="0033306C"/>
    <w:rsid w:val="00335967"/>
    <w:rsid w:val="00336255"/>
    <w:rsid w:val="0034081A"/>
    <w:rsid w:val="0034167A"/>
    <w:rsid w:val="00341E06"/>
    <w:rsid w:val="00351134"/>
    <w:rsid w:val="00357396"/>
    <w:rsid w:val="00360151"/>
    <w:rsid w:val="00363AE4"/>
    <w:rsid w:val="0036771E"/>
    <w:rsid w:val="00367909"/>
    <w:rsid w:val="00372BED"/>
    <w:rsid w:val="00376DB4"/>
    <w:rsid w:val="00381001"/>
    <w:rsid w:val="003845C0"/>
    <w:rsid w:val="0038565B"/>
    <w:rsid w:val="00387114"/>
    <w:rsid w:val="00394718"/>
    <w:rsid w:val="00396A90"/>
    <w:rsid w:val="00396EC0"/>
    <w:rsid w:val="003A7694"/>
    <w:rsid w:val="003B2C4F"/>
    <w:rsid w:val="003B57F8"/>
    <w:rsid w:val="003C71FF"/>
    <w:rsid w:val="003D216D"/>
    <w:rsid w:val="003D2C06"/>
    <w:rsid w:val="003E0963"/>
    <w:rsid w:val="003E4280"/>
    <w:rsid w:val="003F1A9E"/>
    <w:rsid w:val="003F1C19"/>
    <w:rsid w:val="003F2476"/>
    <w:rsid w:val="003F4999"/>
    <w:rsid w:val="003F785B"/>
    <w:rsid w:val="00401250"/>
    <w:rsid w:val="004015F4"/>
    <w:rsid w:val="00410A22"/>
    <w:rsid w:val="00414B3A"/>
    <w:rsid w:val="004164ED"/>
    <w:rsid w:val="00416F07"/>
    <w:rsid w:val="00420E25"/>
    <w:rsid w:val="00432178"/>
    <w:rsid w:val="00434056"/>
    <w:rsid w:val="0043407B"/>
    <w:rsid w:val="00435FF7"/>
    <w:rsid w:val="004407A8"/>
    <w:rsid w:val="004505B0"/>
    <w:rsid w:val="004624A1"/>
    <w:rsid w:val="004708E9"/>
    <w:rsid w:val="00475CB8"/>
    <w:rsid w:val="00477E31"/>
    <w:rsid w:val="004817E6"/>
    <w:rsid w:val="0048354B"/>
    <w:rsid w:val="00485209"/>
    <w:rsid w:val="00485B50"/>
    <w:rsid w:val="00492B70"/>
    <w:rsid w:val="00493026"/>
    <w:rsid w:val="004A0B62"/>
    <w:rsid w:val="004A11D0"/>
    <w:rsid w:val="004A40D2"/>
    <w:rsid w:val="004A7A68"/>
    <w:rsid w:val="004C4428"/>
    <w:rsid w:val="004E3AB0"/>
    <w:rsid w:val="004F1852"/>
    <w:rsid w:val="004F5C73"/>
    <w:rsid w:val="00501DA4"/>
    <w:rsid w:val="00503C28"/>
    <w:rsid w:val="00504C39"/>
    <w:rsid w:val="00510A63"/>
    <w:rsid w:val="005129D1"/>
    <w:rsid w:val="00517717"/>
    <w:rsid w:val="0052094C"/>
    <w:rsid w:val="00520A07"/>
    <w:rsid w:val="005252DB"/>
    <w:rsid w:val="00525968"/>
    <w:rsid w:val="005309F1"/>
    <w:rsid w:val="00532262"/>
    <w:rsid w:val="005379F3"/>
    <w:rsid w:val="00543A39"/>
    <w:rsid w:val="005445BC"/>
    <w:rsid w:val="0054645D"/>
    <w:rsid w:val="00546AA5"/>
    <w:rsid w:val="005471F3"/>
    <w:rsid w:val="00547D5D"/>
    <w:rsid w:val="00552290"/>
    <w:rsid w:val="00552E0F"/>
    <w:rsid w:val="00555E73"/>
    <w:rsid w:val="00571DB9"/>
    <w:rsid w:val="0057399D"/>
    <w:rsid w:val="005A106B"/>
    <w:rsid w:val="005B296F"/>
    <w:rsid w:val="005B30D6"/>
    <w:rsid w:val="005B4F19"/>
    <w:rsid w:val="005B54FD"/>
    <w:rsid w:val="005B5629"/>
    <w:rsid w:val="005C205A"/>
    <w:rsid w:val="005D20A4"/>
    <w:rsid w:val="005E15ED"/>
    <w:rsid w:val="005F0CAB"/>
    <w:rsid w:val="005F655E"/>
    <w:rsid w:val="0060423D"/>
    <w:rsid w:val="00604ACB"/>
    <w:rsid w:val="006078C2"/>
    <w:rsid w:val="00607D74"/>
    <w:rsid w:val="00612496"/>
    <w:rsid w:val="0061294E"/>
    <w:rsid w:val="0061561D"/>
    <w:rsid w:val="0061604E"/>
    <w:rsid w:val="0062218B"/>
    <w:rsid w:val="00625B5A"/>
    <w:rsid w:val="00630256"/>
    <w:rsid w:val="00634C88"/>
    <w:rsid w:val="0064055C"/>
    <w:rsid w:val="00641796"/>
    <w:rsid w:val="00651BAE"/>
    <w:rsid w:val="00652C09"/>
    <w:rsid w:val="00654B1E"/>
    <w:rsid w:val="00657AFF"/>
    <w:rsid w:val="00660E32"/>
    <w:rsid w:val="00661143"/>
    <w:rsid w:val="00663B0B"/>
    <w:rsid w:val="00667053"/>
    <w:rsid w:val="00673F41"/>
    <w:rsid w:val="00675E0F"/>
    <w:rsid w:val="00691463"/>
    <w:rsid w:val="006A4CE9"/>
    <w:rsid w:val="006A5E32"/>
    <w:rsid w:val="006B6544"/>
    <w:rsid w:val="006B7794"/>
    <w:rsid w:val="006B7851"/>
    <w:rsid w:val="006C2C65"/>
    <w:rsid w:val="006C5288"/>
    <w:rsid w:val="006C5737"/>
    <w:rsid w:val="006D231D"/>
    <w:rsid w:val="006E1033"/>
    <w:rsid w:val="006E16C6"/>
    <w:rsid w:val="006E2F7F"/>
    <w:rsid w:val="00701E85"/>
    <w:rsid w:val="00703AFF"/>
    <w:rsid w:val="00730E15"/>
    <w:rsid w:val="00731AFD"/>
    <w:rsid w:val="0073666A"/>
    <w:rsid w:val="00736EF1"/>
    <w:rsid w:val="00740A0B"/>
    <w:rsid w:val="0074315B"/>
    <w:rsid w:val="00745443"/>
    <w:rsid w:val="00760738"/>
    <w:rsid w:val="007633F0"/>
    <w:rsid w:val="007721CF"/>
    <w:rsid w:val="00781B13"/>
    <w:rsid w:val="0078270A"/>
    <w:rsid w:val="007A08A4"/>
    <w:rsid w:val="007B1B58"/>
    <w:rsid w:val="007C3FFA"/>
    <w:rsid w:val="007C4744"/>
    <w:rsid w:val="007C5E55"/>
    <w:rsid w:val="007D00CD"/>
    <w:rsid w:val="007D216A"/>
    <w:rsid w:val="007D55F1"/>
    <w:rsid w:val="007E04FA"/>
    <w:rsid w:val="007E2091"/>
    <w:rsid w:val="007E47A2"/>
    <w:rsid w:val="007F3D57"/>
    <w:rsid w:val="007F3E22"/>
    <w:rsid w:val="007F6389"/>
    <w:rsid w:val="007F7804"/>
    <w:rsid w:val="00800168"/>
    <w:rsid w:val="008008A2"/>
    <w:rsid w:val="00810345"/>
    <w:rsid w:val="008103B6"/>
    <w:rsid w:val="008113F2"/>
    <w:rsid w:val="008116B2"/>
    <w:rsid w:val="008149D5"/>
    <w:rsid w:val="0081675C"/>
    <w:rsid w:val="0082309A"/>
    <w:rsid w:val="00824974"/>
    <w:rsid w:val="00825B97"/>
    <w:rsid w:val="00825ECA"/>
    <w:rsid w:val="00830928"/>
    <w:rsid w:val="008343DC"/>
    <w:rsid w:val="008437A5"/>
    <w:rsid w:val="00854764"/>
    <w:rsid w:val="008606CD"/>
    <w:rsid w:val="0087072B"/>
    <w:rsid w:val="00873A26"/>
    <w:rsid w:val="008749A4"/>
    <w:rsid w:val="00874E1A"/>
    <w:rsid w:val="008B3484"/>
    <w:rsid w:val="008B4B14"/>
    <w:rsid w:val="008C2192"/>
    <w:rsid w:val="008D1FC4"/>
    <w:rsid w:val="008E0285"/>
    <w:rsid w:val="008E17FE"/>
    <w:rsid w:val="008E456F"/>
    <w:rsid w:val="008F4023"/>
    <w:rsid w:val="00904935"/>
    <w:rsid w:val="00905BB1"/>
    <w:rsid w:val="0090604D"/>
    <w:rsid w:val="009079BD"/>
    <w:rsid w:val="00912C43"/>
    <w:rsid w:val="0092188C"/>
    <w:rsid w:val="00932E55"/>
    <w:rsid w:val="00933A06"/>
    <w:rsid w:val="009429EE"/>
    <w:rsid w:val="00950158"/>
    <w:rsid w:val="00951652"/>
    <w:rsid w:val="00955571"/>
    <w:rsid w:val="00971423"/>
    <w:rsid w:val="00972A22"/>
    <w:rsid w:val="009752CE"/>
    <w:rsid w:val="00980CFB"/>
    <w:rsid w:val="00982F7A"/>
    <w:rsid w:val="00985FDD"/>
    <w:rsid w:val="009909BF"/>
    <w:rsid w:val="009915FC"/>
    <w:rsid w:val="009A14EA"/>
    <w:rsid w:val="009A3B4F"/>
    <w:rsid w:val="009B5575"/>
    <w:rsid w:val="009B5A96"/>
    <w:rsid w:val="009B7CEF"/>
    <w:rsid w:val="009C4DBA"/>
    <w:rsid w:val="009C606B"/>
    <w:rsid w:val="009D22C5"/>
    <w:rsid w:val="009D2F2C"/>
    <w:rsid w:val="009D43EA"/>
    <w:rsid w:val="009D4889"/>
    <w:rsid w:val="009D754C"/>
    <w:rsid w:val="009E2515"/>
    <w:rsid w:val="009E5143"/>
    <w:rsid w:val="009F6B4F"/>
    <w:rsid w:val="00A27DE6"/>
    <w:rsid w:val="00A3396A"/>
    <w:rsid w:val="00A37D92"/>
    <w:rsid w:val="00A45F96"/>
    <w:rsid w:val="00A46003"/>
    <w:rsid w:val="00A50A3C"/>
    <w:rsid w:val="00A61D96"/>
    <w:rsid w:val="00A66C1E"/>
    <w:rsid w:val="00A70842"/>
    <w:rsid w:val="00A71992"/>
    <w:rsid w:val="00A7483E"/>
    <w:rsid w:val="00AA171F"/>
    <w:rsid w:val="00AA34FB"/>
    <w:rsid w:val="00AA3A85"/>
    <w:rsid w:val="00AA68F6"/>
    <w:rsid w:val="00AA6BB8"/>
    <w:rsid w:val="00AB1879"/>
    <w:rsid w:val="00AB37F4"/>
    <w:rsid w:val="00AB7E5A"/>
    <w:rsid w:val="00AC0F59"/>
    <w:rsid w:val="00AC1097"/>
    <w:rsid w:val="00AC5B3F"/>
    <w:rsid w:val="00AD7889"/>
    <w:rsid w:val="00AE04B5"/>
    <w:rsid w:val="00AE74C0"/>
    <w:rsid w:val="00AF472F"/>
    <w:rsid w:val="00AF4CFE"/>
    <w:rsid w:val="00B00CBD"/>
    <w:rsid w:val="00B15162"/>
    <w:rsid w:val="00B16609"/>
    <w:rsid w:val="00B224DB"/>
    <w:rsid w:val="00B22D9A"/>
    <w:rsid w:val="00B33E46"/>
    <w:rsid w:val="00B35383"/>
    <w:rsid w:val="00B3698C"/>
    <w:rsid w:val="00B44A35"/>
    <w:rsid w:val="00B510BD"/>
    <w:rsid w:val="00B562DD"/>
    <w:rsid w:val="00B67EAC"/>
    <w:rsid w:val="00B739E1"/>
    <w:rsid w:val="00B75C3D"/>
    <w:rsid w:val="00B80E8B"/>
    <w:rsid w:val="00B84C20"/>
    <w:rsid w:val="00B879E9"/>
    <w:rsid w:val="00B87CED"/>
    <w:rsid w:val="00B92715"/>
    <w:rsid w:val="00B933F3"/>
    <w:rsid w:val="00BA03F2"/>
    <w:rsid w:val="00BB1BB1"/>
    <w:rsid w:val="00BB61BD"/>
    <w:rsid w:val="00BB7AC2"/>
    <w:rsid w:val="00BC0E2D"/>
    <w:rsid w:val="00BC1ED1"/>
    <w:rsid w:val="00BC4054"/>
    <w:rsid w:val="00BD01A8"/>
    <w:rsid w:val="00BE53FC"/>
    <w:rsid w:val="00C025C4"/>
    <w:rsid w:val="00C14379"/>
    <w:rsid w:val="00C1523A"/>
    <w:rsid w:val="00C26446"/>
    <w:rsid w:val="00C47CC4"/>
    <w:rsid w:val="00C521AF"/>
    <w:rsid w:val="00C52C5A"/>
    <w:rsid w:val="00C65888"/>
    <w:rsid w:val="00C67AB0"/>
    <w:rsid w:val="00C67C28"/>
    <w:rsid w:val="00C7294C"/>
    <w:rsid w:val="00C74398"/>
    <w:rsid w:val="00C830A4"/>
    <w:rsid w:val="00C83AE1"/>
    <w:rsid w:val="00C86811"/>
    <w:rsid w:val="00C92B48"/>
    <w:rsid w:val="00C93CC0"/>
    <w:rsid w:val="00CB1C85"/>
    <w:rsid w:val="00CB2195"/>
    <w:rsid w:val="00CB761F"/>
    <w:rsid w:val="00CD264F"/>
    <w:rsid w:val="00CD32B8"/>
    <w:rsid w:val="00CD50C0"/>
    <w:rsid w:val="00CE7C01"/>
    <w:rsid w:val="00CF0587"/>
    <w:rsid w:val="00D007F0"/>
    <w:rsid w:val="00D020F2"/>
    <w:rsid w:val="00D044DD"/>
    <w:rsid w:val="00D078AA"/>
    <w:rsid w:val="00D07B91"/>
    <w:rsid w:val="00D20022"/>
    <w:rsid w:val="00D35776"/>
    <w:rsid w:val="00D4037F"/>
    <w:rsid w:val="00D40C29"/>
    <w:rsid w:val="00D42205"/>
    <w:rsid w:val="00D4747D"/>
    <w:rsid w:val="00D601D5"/>
    <w:rsid w:val="00D603A4"/>
    <w:rsid w:val="00D629C8"/>
    <w:rsid w:val="00D63D3D"/>
    <w:rsid w:val="00D65F16"/>
    <w:rsid w:val="00D663CB"/>
    <w:rsid w:val="00D75C29"/>
    <w:rsid w:val="00D77CDF"/>
    <w:rsid w:val="00D803B2"/>
    <w:rsid w:val="00D86395"/>
    <w:rsid w:val="00D93E42"/>
    <w:rsid w:val="00DA2389"/>
    <w:rsid w:val="00DA35F2"/>
    <w:rsid w:val="00DA3A3C"/>
    <w:rsid w:val="00DA4A22"/>
    <w:rsid w:val="00DA7F87"/>
    <w:rsid w:val="00DB062A"/>
    <w:rsid w:val="00DB1154"/>
    <w:rsid w:val="00DB35C3"/>
    <w:rsid w:val="00DB7F35"/>
    <w:rsid w:val="00DC5DA4"/>
    <w:rsid w:val="00DC78DA"/>
    <w:rsid w:val="00DD5E16"/>
    <w:rsid w:val="00DE28B4"/>
    <w:rsid w:val="00DE41E1"/>
    <w:rsid w:val="00DE4CCB"/>
    <w:rsid w:val="00DF4B0B"/>
    <w:rsid w:val="00DF76EA"/>
    <w:rsid w:val="00E003B6"/>
    <w:rsid w:val="00E01A3A"/>
    <w:rsid w:val="00E032CF"/>
    <w:rsid w:val="00E03D1F"/>
    <w:rsid w:val="00E07D7D"/>
    <w:rsid w:val="00E22659"/>
    <w:rsid w:val="00E232FC"/>
    <w:rsid w:val="00E24D10"/>
    <w:rsid w:val="00E2738B"/>
    <w:rsid w:val="00E34964"/>
    <w:rsid w:val="00E355E6"/>
    <w:rsid w:val="00E55B70"/>
    <w:rsid w:val="00E62BE7"/>
    <w:rsid w:val="00E81603"/>
    <w:rsid w:val="00E81A90"/>
    <w:rsid w:val="00E83F06"/>
    <w:rsid w:val="00E84817"/>
    <w:rsid w:val="00E851E9"/>
    <w:rsid w:val="00E85A7E"/>
    <w:rsid w:val="00EA349A"/>
    <w:rsid w:val="00EA6298"/>
    <w:rsid w:val="00EA6FF6"/>
    <w:rsid w:val="00EB06FB"/>
    <w:rsid w:val="00EB1E9D"/>
    <w:rsid w:val="00EB3190"/>
    <w:rsid w:val="00EB31B9"/>
    <w:rsid w:val="00EC0077"/>
    <w:rsid w:val="00EC7285"/>
    <w:rsid w:val="00ED2A45"/>
    <w:rsid w:val="00ED587E"/>
    <w:rsid w:val="00ED5FDA"/>
    <w:rsid w:val="00ED7C41"/>
    <w:rsid w:val="00EF1B09"/>
    <w:rsid w:val="00EF2012"/>
    <w:rsid w:val="00EF6BFF"/>
    <w:rsid w:val="00EF7B8A"/>
    <w:rsid w:val="00F01069"/>
    <w:rsid w:val="00F01BCB"/>
    <w:rsid w:val="00F05207"/>
    <w:rsid w:val="00F23D1F"/>
    <w:rsid w:val="00F352E6"/>
    <w:rsid w:val="00F36AE1"/>
    <w:rsid w:val="00F53541"/>
    <w:rsid w:val="00F640A9"/>
    <w:rsid w:val="00F64BCB"/>
    <w:rsid w:val="00F67322"/>
    <w:rsid w:val="00F712E5"/>
    <w:rsid w:val="00F71AD7"/>
    <w:rsid w:val="00F803D4"/>
    <w:rsid w:val="00F8094E"/>
    <w:rsid w:val="00F8179F"/>
    <w:rsid w:val="00F8329C"/>
    <w:rsid w:val="00F84CE1"/>
    <w:rsid w:val="00F90100"/>
    <w:rsid w:val="00FA5922"/>
    <w:rsid w:val="00FB4391"/>
    <w:rsid w:val="00FD3E78"/>
    <w:rsid w:val="00FE4F5D"/>
    <w:rsid w:val="00FE6A1E"/>
    <w:rsid w:val="00FF7D6D"/>
    <w:rsid w:val="0EADB690"/>
    <w:rsid w:val="1BFD3E5A"/>
    <w:rsid w:val="2794B591"/>
    <w:rsid w:val="31EAFB53"/>
    <w:rsid w:val="328A912E"/>
    <w:rsid w:val="39BDC831"/>
    <w:rsid w:val="39EDEDDC"/>
    <w:rsid w:val="3EFAB632"/>
    <w:rsid w:val="44BC92B5"/>
    <w:rsid w:val="4B9FA928"/>
    <w:rsid w:val="4BEEFB28"/>
    <w:rsid w:val="4C3E800A"/>
    <w:rsid w:val="4CAE7C3D"/>
    <w:rsid w:val="50049CEF"/>
    <w:rsid w:val="51A06D50"/>
    <w:rsid w:val="635A4F01"/>
    <w:rsid w:val="63E411BC"/>
    <w:rsid w:val="66473B9F"/>
    <w:rsid w:val="67461CE3"/>
    <w:rsid w:val="6B46CF44"/>
    <w:rsid w:val="6ED0C207"/>
    <w:rsid w:val="6F738DB1"/>
    <w:rsid w:val="742E2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F7017"/>
  <w15:chartTrackingRefBased/>
  <w15:docId w15:val="{F3D06865-1BA1-4F95-9E58-4CEB687A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963"/>
    <w:pPr>
      <w:ind w:left="720"/>
      <w:contextualSpacing/>
    </w:pPr>
  </w:style>
  <w:style w:type="paragraph" w:styleId="Header">
    <w:name w:val="header"/>
    <w:basedOn w:val="Normal"/>
    <w:link w:val="HeaderChar"/>
    <w:uiPriority w:val="99"/>
    <w:unhideWhenUsed/>
    <w:rsid w:val="005E1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5ED"/>
  </w:style>
  <w:style w:type="paragraph" w:styleId="Footer">
    <w:name w:val="footer"/>
    <w:basedOn w:val="Normal"/>
    <w:link w:val="FooterChar"/>
    <w:uiPriority w:val="99"/>
    <w:unhideWhenUsed/>
    <w:rsid w:val="005E1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5ED"/>
  </w:style>
  <w:style w:type="character" w:styleId="Hyperlink">
    <w:name w:val="Hyperlink"/>
    <w:basedOn w:val="DefaultParagraphFont"/>
    <w:uiPriority w:val="99"/>
    <w:unhideWhenUsed/>
    <w:rsid w:val="00033AA0"/>
    <w:rPr>
      <w:color w:val="0563C1" w:themeColor="hyperlink"/>
      <w:u w:val="single"/>
    </w:rPr>
  </w:style>
  <w:style w:type="character" w:styleId="UnresolvedMention">
    <w:name w:val="Unresolved Mention"/>
    <w:basedOn w:val="DefaultParagraphFont"/>
    <w:uiPriority w:val="99"/>
    <w:semiHidden/>
    <w:unhideWhenUsed/>
    <w:rsid w:val="00033AA0"/>
    <w:rPr>
      <w:color w:val="605E5C"/>
      <w:shd w:val="clear" w:color="auto" w:fill="E1DFDD"/>
    </w:rPr>
  </w:style>
  <w:style w:type="character" w:styleId="CommentReference">
    <w:name w:val="annotation reference"/>
    <w:basedOn w:val="DefaultParagraphFont"/>
    <w:uiPriority w:val="99"/>
    <w:semiHidden/>
    <w:unhideWhenUsed/>
    <w:rsid w:val="00912C43"/>
    <w:rPr>
      <w:sz w:val="16"/>
      <w:szCs w:val="16"/>
    </w:rPr>
  </w:style>
  <w:style w:type="paragraph" w:styleId="CommentText">
    <w:name w:val="annotation text"/>
    <w:basedOn w:val="Normal"/>
    <w:link w:val="CommentTextChar"/>
    <w:uiPriority w:val="99"/>
    <w:unhideWhenUsed/>
    <w:rsid w:val="00912C43"/>
    <w:pPr>
      <w:spacing w:line="240" w:lineRule="auto"/>
    </w:pPr>
    <w:rPr>
      <w:sz w:val="20"/>
      <w:szCs w:val="20"/>
    </w:rPr>
  </w:style>
  <w:style w:type="character" w:customStyle="1" w:styleId="CommentTextChar">
    <w:name w:val="Comment Text Char"/>
    <w:basedOn w:val="DefaultParagraphFont"/>
    <w:link w:val="CommentText"/>
    <w:uiPriority w:val="99"/>
    <w:rsid w:val="00912C43"/>
    <w:rPr>
      <w:sz w:val="20"/>
      <w:szCs w:val="20"/>
    </w:rPr>
  </w:style>
  <w:style w:type="paragraph" w:styleId="CommentSubject">
    <w:name w:val="annotation subject"/>
    <w:basedOn w:val="CommentText"/>
    <w:next w:val="CommentText"/>
    <w:link w:val="CommentSubjectChar"/>
    <w:uiPriority w:val="99"/>
    <w:semiHidden/>
    <w:unhideWhenUsed/>
    <w:rsid w:val="00912C43"/>
    <w:rPr>
      <w:b/>
      <w:bCs/>
    </w:rPr>
  </w:style>
  <w:style w:type="character" w:customStyle="1" w:styleId="CommentSubjectChar">
    <w:name w:val="Comment Subject Char"/>
    <w:basedOn w:val="CommentTextChar"/>
    <w:link w:val="CommentSubject"/>
    <w:uiPriority w:val="99"/>
    <w:semiHidden/>
    <w:rsid w:val="00912C43"/>
    <w:rPr>
      <w:b/>
      <w:bCs/>
      <w:sz w:val="20"/>
      <w:szCs w:val="20"/>
    </w:rPr>
  </w:style>
  <w:style w:type="paragraph" w:styleId="BalloonText">
    <w:name w:val="Balloon Text"/>
    <w:basedOn w:val="Normal"/>
    <w:link w:val="BalloonTextChar"/>
    <w:uiPriority w:val="99"/>
    <w:semiHidden/>
    <w:unhideWhenUsed/>
    <w:rsid w:val="00912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C43"/>
    <w:rPr>
      <w:rFonts w:ascii="Segoe UI" w:hAnsi="Segoe UI" w:cs="Segoe UI"/>
      <w:sz w:val="18"/>
      <w:szCs w:val="18"/>
    </w:rPr>
  </w:style>
  <w:style w:type="character" w:styleId="FollowedHyperlink">
    <w:name w:val="FollowedHyperlink"/>
    <w:basedOn w:val="DefaultParagraphFont"/>
    <w:uiPriority w:val="99"/>
    <w:semiHidden/>
    <w:unhideWhenUsed/>
    <w:rsid w:val="00CE7C01"/>
    <w:rPr>
      <w:color w:val="954F72" w:themeColor="followedHyperlink"/>
      <w:u w:val="single"/>
    </w:rPr>
  </w:style>
  <w:style w:type="paragraph" w:styleId="Revision">
    <w:name w:val="Revision"/>
    <w:hidden/>
    <w:uiPriority w:val="99"/>
    <w:semiHidden/>
    <w:rsid w:val="00AA171F"/>
    <w:pPr>
      <w:spacing w:after="0" w:line="240" w:lineRule="auto"/>
    </w:pPr>
  </w:style>
  <w:style w:type="paragraph" w:styleId="NoSpacing">
    <w:name w:val="No Spacing"/>
    <w:uiPriority w:val="1"/>
    <w:qFormat/>
    <w:rsid w:val="004340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73621">
      <w:bodyDiv w:val="1"/>
      <w:marLeft w:val="0"/>
      <w:marRight w:val="0"/>
      <w:marTop w:val="0"/>
      <w:marBottom w:val="0"/>
      <w:divBdr>
        <w:top w:val="none" w:sz="0" w:space="0" w:color="auto"/>
        <w:left w:val="none" w:sz="0" w:space="0" w:color="auto"/>
        <w:bottom w:val="none" w:sz="0" w:space="0" w:color="auto"/>
        <w:right w:val="none" w:sz="0" w:space="0" w:color="auto"/>
      </w:divBdr>
    </w:div>
    <w:div w:id="1399011484">
      <w:bodyDiv w:val="1"/>
      <w:marLeft w:val="0"/>
      <w:marRight w:val="0"/>
      <w:marTop w:val="0"/>
      <w:marBottom w:val="0"/>
      <w:divBdr>
        <w:top w:val="none" w:sz="0" w:space="0" w:color="auto"/>
        <w:left w:val="none" w:sz="0" w:space="0" w:color="auto"/>
        <w:bottom w:val="none" w:sz="0" w:space="0" w:color="auto"/>
        <w:right w:val="none" w:sz="0" w:space="0" w:color="auto"/>
      </w:divBdr>
    </w:div>
    <w:div w:id="1496070946">
      <w:bodyDiv w:val="1"/>
      <w:marLeft w:val="0"/>
      <w:marRight w:val="0"/>
      <w:marTop w:val="0"/>
      <w:marBottom w:val="0"/>
      <w:divBdr>
        <w:top w:val="none" w:sz="0" w:space="0" w:color="auto"/>
        <w:left w:val="none" w:sz="0" w:space="0" w:color="auto"/>
        <w:bottom w:val="none" w:sz="0" w:space="0" w:color="auto"/>
        <w:right w:val="none" w:sz="0" w:space="0" w:color="auto"/>
      </w:divBdr>
    </w:div>
    <w:div w:id="167742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alth.ri.gov/publications/signs/ThisIsATobaccoFreeSchoolCampus_Spanish.pdf" TargetMode="External"/><Relationship Id="rId18" Type="http://schemas.openxmlformats.org/officeDocument/2006/relationships/hyperlink" Target="https://www.lung.org/stop-smoking/helping-teens-quit/indepth.html" TargetMode="External"/><Relationship Id="rId26" Type="http://schemas.openxmlformats.org/officeDocument/2006/relationships/hyperlink" Target="https://www.lung.org/quit-smoking/e-cigarettes-vaping/lung-health" TargetMode="External"/><Relationship Id="rId3" Type="http://schemas.openxmlformats.org/officeDocument/2006/relationships/customXml" Target="../customXml/item3.xml"/><Relationship Id="rId21" Type="http://schemas.openxmlformats.org/officeDocument/2006/relationships/hyperlink" Target="http://www.lung.org/indepth"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health.ri.gov/publications/signs/ThisIsATobaccoFreeSchoolCampus.pdf" TargetMode="External"/><Relationship Id="rId17" Type="http://schemas.openxmlformats.org/officeDocument/2006/relationships/hyperlink" Target="https://www.fda.gov/tobacco-products/products-ingredients-components/tips-safe-disposal-e-cigarettes-and-e-liquid-waste" TargetMode="External"/><Relationship Id="rId25" Type="http://schemas.openxmlformats.org/officeDocument/2006/relationships/hyperlink" Target="https://tobaccofree-ri.org/education-overview.ht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ebserver.rilin.state.ri.us/Statutes/TITLE23/23-20.9/23-20.9-5.htm" TargetMode="External"/><Relationship Id="rId20" Type="http://schemas.openxmlformats.org/officeDocument/2006/relationships/hyperlink" Target="https://www.fda.gov/tobacco-products/products-ingredients-components/tips-safe-disposal-e-cigarettes-and-e-liquid-waste" TargetMode="External"/><Relationship Id="rId29" Type="http://schemas.openxmlformats.org/officeDocument/2006/relationships/hyperlink" Target="http://www.MyLifeMyQui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ri.gov/data/adolescenthealth/" TargetMode="External"/><Relationship Id="rId24" Type="http://schemas.openxmlformats.org/officeDocument/2006/relationships/hyperlink" Target="http://www.thevapetalk.org"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ebserver.rilin.state.ri.us/Statutes/TITLE23/23-20.9/23-20.9-4.htm" TargetMode="External"/><Relationship Id="rId23" Type="http://schemas.openxmlformats.org/officeDocument/2006/relationships/hyperlink" Target="http://www.lung.org/indepth" TargetMode="External"/><Relationship Id="rId28" Type="http://schemas.openxmlformats.org/officeDocument/2006/relationships/hyperlink" Target="https://health.ri.gov/programs/detail.php?pgm_id=33" TargetMode="External"/><Relationship Id="rId10" Type="http://schemas.openxmlformats.org/officeDocument/2006/relationships/endnotes" Target="endnotes.xml"/><Relationship Id="rId19" Type="http://schemas.openxmlformats.org/officeDocument/2006/relationships/hyperlink" Target="https://www.fda.gov/tobacco-products/products-ingredients-components/tips-safe-disposal-e-cigarettes-and-e-liquid-waste" TargetMode="External"/><Relationship Id="rId31" Type="http://schemas.openxmlformats.org/officeDocument/2006/relationships/hyperlink" Target="mailto:Jillian.Angell@health.ri.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ri.gov/order/publications/resultsbyparameter.php?audience=%20ALL&amp;topic=Tobacco" TargetMode="External"/><Relationship Id="rId22" Type="http://schemas.openxmlformats.org/officeDocument/2006/relationships/hyperlink" Target="http://www.lung.org/indepth" TargetMode="External"/><Relationship Id="rId27" Type="http://schemas.openxmlformats.org/officeDocument/2006/relationships/hyperlink" Target="https://www.heart.org/en/healthy-living/healthy-lifestyle/quit-smoking-tobacco/how-to-keep-kids-and-teens-from-smoking-and-vaping" TargetMode="External"/><Relationship Id="rId30" Type="http://schemas.openxmlformats.org/officeDocument/2006/relationships/hyperlink" Target="http://www.MyLifeMyQuit.com"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C258F9C5F6B9488B267E6F6BBC4BDD" ma:contentTypeVersion="17" ma:contentTypeDescription="Create a new document." ma:contentTypeScope="" ma:versionID="135455cdabd2b405f79da881235f6190">
  <xsd:schema xmlns:xsd="http://www.w3.org/2001/XMLSchema" xmlns:xs="http://www.w3.org/2001/XMLSchema" xmlns:p="http://schemas.microsoft.com/office/2006/metadata/properties" xmlns:ns2="0d56987e-b081-4ee0-a0be-aeefa5041c94" xmlns:ns3="5ecb5476-ec47-4e0e-bb8f-18cc9996bdce" targetNamespace="http://schemas.microsoft.com/office/2006/metadata/properties" ma:root="true" ma:fieldsID="ef20875c2063136ed21789bac9cb37cf" ns2:_="" ns3:_="">
    <xsd:import namespace="0d56987e-b081-4ee0-a0be-aeefa5041c94"/>
    <xsd:import namespace="5ecb5476-ec47-4e0e-bb8f-18cc9996b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6987e-b081-4ee0-a0be-aeefa5041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0c2c4e-d0d5-4027-948f-3159e44d58a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cb5476-ec47-4e0e-bb8f-18cc9996bd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68c8ea-1f30-4277-a3ba-a4450755cdc7}" ma:internalName="TaxCatchAll" ma:showField="CatchAllData" ma:web="5ecb5476-ec47-4e0e-bb8f-18cc9996b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ecb5476-ec47-4e0e-bb8f-18cc9996bdce" xsi:nil="true"/>
    <lcf76f155ced4ddcb4097134ff3c332f xmlns="0d56987e-b081-4ee0-a0be-aeefa5041c94">
      <Terms xmlns="http://schemas.microsoft.com/office/infopath/2007/PartnerControls"/>
    </lcf76f155ced4ddcb4097134ff3c332f>
    <SharedWithUsers xmlns="5ecb5476-ec47-4e0e-bb8f-18cc9996bdce">
      <UserInfo>
        <DisplayName>Jennifer Wall</DisplayName>
        <AccountId>15</AccountId>
        <AccountType/>
      </UserInfo>
      <UserInfo>
        <DisplayName>Daniel Fitzgerald</DisplayName>
        <AccountId>11</AccountId>
        <AccountType/>
      </UserInfo>
      <UserInfo>
        <DisplayName>Megan Tucker</DisplayName>
        <AccountId>36</AccountId>
        <AccountType/>
      </UserInfo>
      <UserInfo>
        <DisplayName>Hartzell, Heidi (RIDOH)</DisplayName>
        <AccountId>37</AccountId>
        <AccountType/>
      </UserInfo>
      <UserInfo>
        <DisplayName>Angell, Jillian (RIDOH)</DisplayName>
        <AccountId>38</AccountId>
        <AccountType/>
      </UserInfo>
    </SharedWithUsers>
  </documentManagement>
</p:properties>
</file>

<file path=customXml/itemProps1.xml><?xml version="1.0" encoding="utf-8"?>
<ds:datastoreItem xmlns:ds="http://schemas.openxmlformats.org/officeDocument/2006/customXml" ds:itemID="{6AF8A926-FE27-4722-B273-9A4C425A8800}">
  <ds:schemaRefs>
    <ds:schemaRef ds:uri="http://schemas.microsoft.com/sharepoint/v3/contenttype/forms"/>
  </ds:schemaRefs>
</ds:datastoreItem>
</file>

<file path=customXml/itemProps2.xml><?xml version="1.0" encoding="utf-8"?>
<ds:datastoreItem xmlns:ds="http://schemas.openxmlformats.org/officeDocument/2006/customXml" ds:itemID="{ED3BC935-8D32-4258-963B-0F82775E0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6987e-b081-4ee0-a0be-aeefa5041c94"/>
    <ds:schemaRef ds:uri="5ecb5476-ec47-4e0e-bb8f-18cc9996b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83A3A-1A53-42A9-8603-BE35110BEAAC}">
  <ds:schemaRefs>
    <ds:schemaRef ds:uri="http://schemas.openxmlformats.org/officeDocument/2006/bibliography"/>
  </ds:schemaRefs>
</ds:datastoreItem>
</file>

<file path=customXml/itemProps4.xml><?xml version="1.0" encoding="utf-8"?>
<ds:datastoreItem xmlns:ds="http://schemas.openxmlformats.org/officeDocument/2006/customXml" ds:itemID="{529D5DD3-71DE-4A1F-99AB-0B1A1A1C0C10}">
  <ds:schemaRefs>
    <ds:schemaRef ds:uri="http://purl.org/dc/terms/"/>
    <ds:schemaRef ds:uri="http://purl.org/dc/dcmitype/"/>
    <ds:schemaRef ds:uri="http://schemas.microsoft.com/office/infopath/2007/PartnerControls"/>
    <ds:schemaRef ds:uri="0d56987e-b081-4ee0-a0be-aeefa5041c94"/>
    <ds:schemaRef ds:uri="http://schemas.microsoft.com/office/2006/documentManagement/types"/>
    <ds:schemaRef ds:uri="http://schemas.microsoft.com/office/2006/metadata/properties"/>
    <ds:schemaRef ds:uri="http://schemas.openxmlformats.org/package/2006/metadata/core-properties"/>
    <ds:schemaRef ds:uri="5ecb5476-ec47-4e0e-bb8f-18cc9996bdc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2768</Words>
  <Characters>15779</Characters>
  <Application>Microsoft Office Word</Application>
  <DocSecurity>0</DocSecurity>
  <Lines>131</Lines>
  <Paragraphs>37</Paragraphs>
  <ScaleCrop>false</ScaleCrop>
  <Company/>
  <LinksUpToDate>false</LinksUpToDate>
  <CharactersWithSpaces>18510</CharactersWithSpaces>
  <SharedDoc>false</SharedDoc>
  <HLinks>
    <vt:vector size="126" baseType="variant">
      <vt:variant>
        <vt:i4>1769530</vt:i4>
      </vt:variant>
      <vt:variant>
        <vt:i4>60</vt:i4>
      </vt:variant>
      <vt:variant>
        <vt:i4>0</vt:i4>
      </vt:variant>
      <vt:variant>
        <vt:i4>5</vt:i4>
      </vt:variant>
      <vt:variant>
        <vt:lpwstr>mailto:Jillian.Angell@health.ri.gov</vt:lpwstr>
      </vt:variant>
      <vt:variant>
        <vt:lpwstr/>
      </vt:variant>
      <vt:variant>
        <vt:i4>5701715</vt:i4>
      </vt:variant>
      <vt:variant>
        <vt:i4>57</vt:i4>
      </vt:variant>
      <vt:variant>
        <vt:i4>0</vt:i4>
      </vt:variant>
      <vt:variant>
        <vt:i4>5</vt:i4>
      </vt:variant>
      <vt:variant>
        <vt:lpwstr>http://www.mylifemyquit.com/</vt:lpwstr>
      </vt:variant>
      <vt:variant>
        <vt:lpwstr/>
      </vt:variant>
      <vt:variant>
        <vt:i4>5701715</vt:i4>
      </vt:variant>
      <vt:variant>
        <vt:i4>54</vt:i4>
      </vt:variant>
      <vt:variant>
        <vt:i4>0</vt:i4>
      </vt:variant>
      <vt:variant>
        <vt:i4>5</vt:i4>
      </vt:variant>
      <vt:variant>
        <vt:lpwstr>http://www.mylifemyquit.com/</vt:lpwstr>
      </vt:variant>
      <vt:variant>
        <vt:lpwstr/>
      </vt:variant>
      <vt:variant>
        <vt:i4>262245</vt:i4>
      </vt:variant>
      <vt:variant>
        <vt:i4>51</vt:i4>
      </vt:variant>
      <vt:variant>
        <vt:i4>0</vt:i4>
      </vt:variant>
      <vt:variant>
        <vt:i4>5</vt:i4>
      </vt:variant>
      <vt:variant>
        <vt:lpwstr>https://health.ri.gov/programs/detail.php?pgm_id=33</vt:lpwstr>
      </vt:variant>
      <vt:variant>
        <vt:lpwstr/>
      </vt:variant>
      <vt:variant>
        <vt:i4>1507422</vt:i4>
      </vt:variant>
      <vt:variant>
        <vt:i4>48</vt:i4>
      </vt:variant>
      <vt:variant>
        <vt:i4>0</vt:i4>
      </vt:variant>
      <vt:variant>
        <vt:i4>5</vt:i4>
      </vt:variant>
      <vt:variant>
        <vt:lpwstr>https://www.heart.org/en/healthy-living/healthy-lifestyle/quit-smoking-tobacco/how-to-keep-kids-and-teens-from-smoking-and-vaping</vt:lpwstr>
      </vt:variant>
      <vt:variant>
        <vt:lpwstr/>
      </vt:variant>
      <vt:variant>
        <vt:i4>5177412</vt:i4>
      </vt:variant>
      <vt:variant>
        <vt:i4>45</vt:i4>
      </vt:variant>
      <vt:variant>
        <vt:i4>0</vt:i4>
      </vt:variant>
      <vt:variant>
        <vt:i4>5</vt:i4>
      </vt:variant>
      <vt:variant>
        <vt:lpwstr>https://www.lung.org/quit-smoking/e-cigarettes-vaping/lung-health</vt:lpwstr>
      </vt:variant>
      <vt:variant>
        <vt:lpwstr/>
      </vt:variant>
      <vt:variant>
        <vt:i4>393231</vt:i4>
      </vt:variant>
      <vt:variant>
        <vt:i4>42</vt:i4>
      </vt:variant>
      <vt:variant>
        <vt:i4>0</vt:i4>
      </vt:variant>
      <vt:variant>
        <vt:i4>5</vt:i4>
      </vt:variant>
      <vt:variant>
        <vt:lpwstr>https://tobaccofree-ri.org/education-overview.htm</vt:lpwstr>
      </vt:variant>
      <vt:variant>
        <vt:lpwstr/>
      </vt:variant>
      <vt:variant>
        <vt:i4>3932282</vt:i4>
      </vt:variant>
      <vt:variant>
        <vt:i4>39</vt:i4>
      </vt:variant>
      <vt:variant>
        <vt:i4>0</vt:i4>
      </vt:variant>
      <vt:variant>
        <vt:i4>5</vt:i4>
      </vt:variant>
      <vt:variant>
        <vt:lpwstr>http://www.thevapetalk.org/</vt:lpwstr>
      </vt:variant>
      <vt:variant>
        <vt:lpwstr/>
      </vt:variant>
      <vt:variant>
        <vt:i4>2424887</vt:i4>
      </vt:variant>
      <vt:variant>
        <vt:i4>36</vt:i4>
      </vt:variant>
      <vt:variant>
        <vt:i4>0</vt:i4>
      </vt:variant>
      <vt:variant>
        <vt:i4>5</vt:i4>
      </vt:variant>
      <vt:variant>
        <vt:lpwstr>http://www.lung.org/indepth</vt:lpwstr>
      </vt:variant>
      <vt:variant>
        <vt:lpwstr/>
      </vt:variant>
      <vt:variant>
        <vt:i4>2424887</vt:i4>
      </vt:variant>
      <vt:variant>
        <vt:i4>33</vt:i4>
      </vt:variant>
      <vt:variant>
        <vt:i4>0</vt:i4>
      </vt:variant>
      <vt:variant>
        <vt:i4>5</vt:i4>
      </vt:variant>
      <vt:variant>
        <vt:lpwstr>http://www.lung.org/indepth</vt:lpwstr>
      </vt:variant>
      <vt:variant>
        <vt:lpwstr/>
      </vt:variant>
      <vt:variant>
        <vt:i4>2424887</vt:i4>
      </vt:variant>
      <vt:variant>
        <vt:i4>30</vt:i4>
      </vt:variant>
      <vt:variant>
        <vt:i4>0</vt:i4>
      </vt:variant>
      <vt:variant>
        <vt:i4>5</vt:i4>
      </vt:variant>
      <vt:variant>
        <vt:lpwstr>http://www.lung.org/indepth</vt:lpwstr>
      </vt:variant>
      <vt:variant>
        <vt:lpwstr/>
      </vt:variant>
      <vt:variant>
        <vt:i4>7143458</vt:i4>
      </vt:variant>
      <vt:variant>
        <vt:i4>27</vt:i4>
      </vt:variant>
      <vt:variant>
        <vt:i4>0</vt:i4>
      </vt:variant>
      <vt:variant>
        <vt:i4>5</vt:i4>
      </vt:variant>
      <vt:variant>
        <vt:lpwstr>https://www.fda.gov/tobacco-products/products-ingredients-components/tips-safe-disposal-e-cigarettes-and-e-liquid-waste</vt:lpwstr>
      </vt:variant>
      <vt:variant>
        <vt:lpwstr/>
      </vt:variant>
      <vt:variant>
        <vt:i4>7143458</vt:i4>
      </vt:variant>
      <vt:variant>
        <vt:i4>24</vt:i4>
      </vt:variant>
      <vt:variant>
        <vt:i4>0</vt:i4>
      </vt:variant>
      <vt:variant>
        <vt:i4>5</vt:i4>
      </vt:variant>
      <vt:variant>
        <vt:lpwstr>https://www.fda.gov/tobacco-products/products-ingredients-components/tips-safe-disposal-e-cigarettes-and-e-liquid-waste</vt:lpwstr>
      </vt:variant>
      <vt:variant>
        <vt:lpwstr/>
      </vt:variant>
      <vt:variant>
        <vt:i4>4522077</vt:i4>
      </vt:variant>
      <vt:variant>
        <vt:i4>21</vt:i4>
      </vt:variant>
      <vt:variant>
        <vt:i4>0</vt:i4>
      </vt:variant>
      <vt:variant>
        <vt:i4>5</vt:i4>
      </vt:variant>
      <vt:variant>
        <vt:lpwstr>https://www.lung.org/stop-smoking/helping-teens-quit/indepth.html</vt:lpwstr>
      </vt:variant>
      <vt:variant>
        <vt:lpwstr/>
      </vt:variant>
      <vt:variant>
        <vt:i4>7143458</vt:i4>
      </vt:variant>
      <vt:variant>
        <vt:i4>18</vt:i4>
      </vt:variant>
      <vt:variant>
        <vt:i4>0</vt:i4>
      </vt:variant>
      <vt:variant>
        <vt:i4>5</vt:i4>
      </vt:variant>
      <vt:variant>
        <vt:lpwstr>https://www.fda.gov/tobacco-products/products-ingredients-components/tips-safe-disposal-e-cigarettes-and-e-liquid-waste</vt:lpwstr>
      </vt:variant>
      <vt:variant>
        <vt:lpwstr/>
      </vt:variant>
      <vt:variant>
        <vt:i4>1703961</vt:i4>
      </vt:variant>
      <vt:variant>
        <vt:i4>15</vt:i4>
      </vt:variant>
      <vt:variant>
        <vt:i4>0</vt:i4>
      </vt:variant>
      <vt:variant>
        <vt:i4>5</vt:i4>
      </vt:variant>
      <vt:variant>
        <vt:lpwstr>http://webserver.rilin.state.ri.us/Statutes/TITLE23/23-20.9/23-20.9-5.htm</vt:lpwstr>
      </vt:variant>
      <vt:variant>
        <vt:lpwstr/>
      </vt:variant>
      <vt:variant>
        <vt:i4>1703960</vt:i4>
      </vt:variant>
      <vt:variant>
        <vt:i4>12</vt:i4>
      </vt:variant>
      <vt:variant>
        <vt:i4>0</vt:i4>
      </vt:variant>
      <vt:variant>
        <vt:i4>5</vt:i4>
      </vt:variant>
      <vt:variant>
        <vt:lpwstr>http://webserver.rilin.state.ri.us/Statutes/TITLE23/23-20.9/23-20.9-4.htm</vt:lpwstr>
      </vt:variant>
      <vt:variant>
        <vt:lpwstr/>
      </vt:variant>
      <vt:variant>
        <vt:i4>4587612</vt:i4>
      </vt:variant>
      <vt:variant>
        <vt:i4>9</vt:i4>
      </vt:variant>
      <vt:variant>
        <vt:i4>0</vt:i4>
      </vt:variant>
      <vt:variant>
        <vt:i4>5</vt:i4>
      </vt:variant>
      <vt:variant>
        <vt:lpwstr>https://health.ri.gov/order/publications/resultsbyparameter.php?audience=%20ALL&amp;topic=Tobacco</vt:lpwstr>
      </vt:variant>
      <vt:variant>
        <vt:lpwstr/>
      </vt:variant>
      <vt:variant>
        <vt:i4>7864404</vt:i4>
      </vt:variant>
      <vt:variant>
        <vt:i4>6</vt:i4>
      </vt:variant>
      <vt:variant>
        <vt:i4>0</vt:i4>
      </vt:variant>
      <vt:variant>
        <vt:i4>5</vt:i4>
      </vt:variant>
      <vt:variant>
        <vt:lpwstr>http://www.health.ri.gov/publications/signs/ThisIsATobaccoFreeSchoolCampus_Spanish.pdf</vt:lpwstr>
      </vt:variant>
      <vt:variant>
        <vt:lpwstr/>
      </vt:variant>
      <vt:variant>
        <vt:i4>7012415</vt:i4>
      </vt:variant>
      <vt:variant>
        <vt:i4>3</vt:i4>
      </vt:variant>
      <vt:variant>
        <vt:i4>0</vt:i4>
      </vt:variant>
      <vt:variant>
        <vt:i4>5</vt:i4>
      </vt:variant>
      <vt:variant>
        <vt:lpwstr>http://health.ri.gov/publications/signs/ThisIsATobaccoFreeSchoolCampus.pdf</vt:lpwstr>
      </vt:variant>
      <vt:variant>
        <vt:lpwstr/>
      </vt:variant>
      <vt:variant>
        <vt:i4>5767263</vt:i4>
      </vt:variant>
      <vt:variant>
        <vt:i4>0</vt:i4>
      </vt:variant>
      <vt:variant>
        <vt:i4>0</vt:i4>
      </vt:variant>
      <vt:variant>
        <vt:i4>5</vt:i4>
      </vt:variant>
      <vt:variant>
        <vt:lpwstr>https://health.ri.gov/data/adolescenthealth/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Fitzgerald</dc:creator>
  <cp:keywords/>
  <dc:description/>
  <cp:lastModifiedBy>Jennifer Wall</cp:lastModifiedBy>
  <cp:revision>2</cp:revision>
  <cp:lastPrinted>2019-04-17T19:28:00Z</cp:lastPrinted>
  <dcterms:created xsi:type="dcterms:W3CDTF">2022-08-16T05:52:00Z</dcterms:created>
  <dcterms:modified xsi:type="dcterms:W3CDTF">2022-08-16T05:52:00Z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0x0101002FC258F9C5F6B9488B267E6F6BBC4BDD</vt:lpwstr>
  </property>
  <property fmtid="{D5CDD505-2E9C-101B-9397-08002B2CF9AE}" pid="3" name="MediaServiceImageTags">
    <vt:lpwstr/>
  </property>
</Properties>
</file>